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7E850" w14:textId="7291F43B" w:rsidR="00D249BB" w:rsidRPr="009E724B" w:rsidRDefault="00426B92" w:rsidP="007C1D6E">
      <w:pPr>
        <w:pStyle w:val="Default"/>
        <w:tabs>
          <w:tab w:val="left" w:pos="993"/>
        </w:tabs>
        <w:spacing w:before="120" w:after="120" w:line="276" w:lineRule="auto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>
        <w:rPr>
          <w:rFonts w:ascii="Arial Narrow" w:hAnsi="Arial Narrow" w:cs="Times New Roman"/>
          <w:b/>
          <w:bCs/>
          <w:color w:val="auto"/>
          <w:sz w:val="28"/>
          <w:szCs w:val="28"/>
        </w:rPr>
        <w:tab/>
      </w:r>
      <w:r>
        <w:rPr>
          <w:rFonts w:ascii="Arial Narrow" w:hAnsi="Arial Narrow" w:cs="Times New Roman"/>
          <w:b/>
          <w:bCs/>
          <w:color w:val="auto"/>
          <w:sz w:val="28"/>
          <w:szCs w:val="28"/>
        </w:rPr>
        <w:tab/>
      </w:r>
      <w:r>
        <w:rPr>
          <w:rFonts w:ascii="Arial Narrow" w:hAnsi="Arial Narrow" w:cs="Times New Roman"/>
          <w:b/>
          <w:bCs/>
          <w:color w:val="auto"/>
          <w:sz w:val="28"/>
          <w:szCs w:val="28"/>
        </w:rPr>
        <w:tab/>
      </w:r>
      <w:r>
        <w:rPr>
          <w:rFonts w:ascii="Arial Narrow" w:hAnsi="Arial Narrow" w:cs="Times New Roman"/>
          <w:b/>
          <w:bCs/>
          <w:color w:val="auto"/>
          <w:sz w:val="28"/>
          <w:szCs w:val="28"/>
        </w:rPr>
        <w:tab/>
      </w:r>
      <w:r>
        <w:rPr>
          <w:rFonts w:ascii="Arial Narrow" w:hAnsi="Arial Narrow" w:cs="Times New Roman"/>
          <w:b/>
          <w:bCs/>
          <w:color w:val="auto"/>
          <w:sz w:val="28"/>
          <w:szCs w:val="28"/>
        </w:rPr>
        <w:tab/>
      </w:r>
      <w:r w:rsidR="00D249BB" w:rsidRPr="009E724B">
        <w:rPr>
          <w:rFonts w:ascii="Arial Narrow" w:hAnsi="Arial Narrow" w:cs="Times New Roman"/>
          <w:b/>
          <w:bCs/>
          <w:color w:val="auto"/>
          <w:sz w:val="28"/>
          <w:szCs w:val="28"/>
        </w:rPr>
        <w:t>REGULAMIN REKRUTACJI</w:t>
      </w:r>
      <w:r>
        <w:rPr>
          <w:rFonts w:ascii="Arial Narrow" w:hAnsi="Arial Narrow" w:cs="Times New Roman"/>
          <w:b/>
          <w:bCs/>
          <w:color w:val="auto"/>
          <w:sz w:val="28"/>
          <w:szCs w:val="28"/>
        </w:rPr>
        <w:tab/>
      </w:r>
      <w:r>
        <w:rPr>
          <w:rFonts w:ascii="Arial Narrow" w:hAnsi="Arial Narrow" w:cs="Times New Roman"/>
          <w:b/>
          <w:bCs/>
          <w:color w:val="auto"/>
          <w:sz w:val="28"/>
          <w:szCs w:val="28"/>
        </w:rPr>
        <w:tab/>
      </w:r>
      <w:r>
        <w:rPr>
          <w:rFonts w:ascii="Arial Narrow" w:hAnsi="Arial Narrow" w:cs="Times New Roman"/>
          <w:b/>
          <w:bCs/>
          <w:color w:val="auto"/>
          <w:sz w:val="28"/>
          <w:szCs w:val="28"/>
        </w:rPr>
        <w:tab/>
      </w:r>
      <w:r>
        <w:rPr>
          <w:noProof/>
        </w:rPr>
        <w:drawing>
          <wp:inline distT="0" distB="0" distL="0" distR="0" wp14:anchorId="539797EF" wp14:editId="5277A8B4">
            <wp:extent cx="904310" cy="9220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303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7F03A" w14:textId="77777777" w:rsidR="00D249BB" w:rsidRPr="009E724B" w:rsidRDefault="00D249BB" w:rsidP="007C1D6E">
      <w:pPr>
        <w:pStyle w:val="Default"/>
        <w:tabs>
          <w:tab w:val="left" w:pos="993"/>
        </w:tabs>
        <w:spacing w:before="120" w:after="120" w:line="276" w:lineRule="auto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  <w:r w:rsidRPr="009E724B">
        <w:rPr>
          <w:rFonts w:ascii="Arial Narrow" w:hAnsi="Arial Narrow" w:cs="Times New Roman"/>
          <w:b/>
          <w:color w:val="auto"/>
          <w:sz w:val="28"/>
          <w:szCs w:val="28"/>
        </w:rPr>
        <w:t>do klas pierwszych szkół ponadpodstawowych</w:t>
      </w:r>
    </w:p>
    <w:p w14:paraId="0787862A" w14:textId="77777777" w:rsidR="00D249BB" w:rsidRPr="009E724B" w:rsidRDefault="00D249BB" w:rsidP="007C1D6E">
      <w:pPr>
        <w:pStyle w:val="Default"/>
        <w:tabs>
          <w:tab w:val="left" w:pos="993"/>
        </w:tabs>
        <w:spacing w:before="120" w:after="120" w:line="276" w:lineRule="auto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 w:rsidRPr="009E724B">
        <w:rPr>
          <w:rFonts w:ascii="Arial Narrow" w:hAnsi="Arial Narrow" w:cs="Times New Roman"/>
          <w:b/>
          <w:bCs/>
          <w:color w:val="auto"/>
          <w:sz w:val="28"/>
          <w:szCs w:val="28"/>
        </w:rPr>
        <w:t>Powiatowego Zespołu Szkół Nr 1 w Krzyżowicach</w:t>
      </w:r>
    </w:p>
    <w:p w14:paraId="7532A95C" w14:textId="07D078A0" w:rsidR="00D249BB" w:rsidRPr="009E724B" w:rsidRDefault="002F4AD6" w:rsidP="007C1D6E">
      <w:pPr>
        <w:pStyle w:val="Default"/>
        <w:tabs>
          <w:tab w:val="left" w:pos="993"/>
        </w:tabs>
        <w:spacing w:before="120" w:after="120" w:line="276" w:lineRule="auto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>
        <w:rPr>
          <w:rFonts w:ascii="Arial Narrow" w:hAnsi="Arial Narrow" w:cs="Times New Roman"/>
          <w:b/>
          <w:bCs/>
          <w:color w:val="auto"/>
          <w:sz w:val="28"/>
          <w:szCs w:val="28"/>
        </w:rPr>
        <w:t>na</w:t>
      </w:r>
      <w:r w:rsidR="00D249BB" w:rsidRPr="009E724B">
        <w:rPr>
          <w:rFonts w:ascii="Arial Narrow" w:hAnsi="Arial Narrow" w:cs="Times New Roman"/>
          <w:b/>
          <w:bCs/>
          <w:color w:val="auto"/>
          <w:sz w:val="28"/>
          <w:szCs w:val="28"/>
        </w:rPr>
        <w:t xml:space="preserve"> rok szkolny </w:t>
      </w:r>
      <w:r w:rsidR="00D249BB" w:rsidRPr="005D2EE2">
        <w:rPr>
          <w:rFonts w:ascii="Arial Narrow" w:hAnsi="Arial Narrow" w:cs="Times New Roman"/>
          <w:b/>
          <w:bCs/>
          <w:color w:val="0070C0"/>
          <w:sz w:val="28"/>
          <w:szCs w:val="28"/>
        </w:rPr>
        <w:t>202</w:t>
      </w:r>
      <w:r w:rsidR="00E57386" w:rsidRPr="005D2EE2">
        <w:rPr>
          <w:rFonts w:ascii="Arial Narrow" w:hAnsi="Arial Narrow" w:cs="Times New Roman"/>
          <w:b/>
          <w:bCs/>
          <w:color w:val="0070C0"/>
          <w:sz w:val="28"/>
          <w:szCs w:val="28"/>
        </w:rPr>
        <w:t>6</w:t>
      </w:r>
      <w:r w:rsidR="00D249BB" w:rsidRPr="005D2EE2">
        <w:rPr>
          <w:rFonts w:ascii="Arial Narrow" w:hAnsi="Arial Narrow" w:cs="Times New Roman"/>
          <w:b/>
          <w:bCs/>
          <w:color w:val="0070C0"/>
          <w:sz w:val="28"/>
          <w:szCs w:val="28"/>
        </w:rPr>
        <w:t>/202</w:t>
      </w:r>
      <w:r w:rsidR="00E57386" w:rsidRPr="005D2EE2">
        <w:rPr>
          <w:rFonts w:ascii="Arial Narrow" w:hAnsi="Arial Narrow" w:cs="Times New Roman"/>
          <w:b/>
          <w:bCs/>
          <w:color w:val="0070C0"/>
          <w:sz w:val="28"/>
          <w:szCs w:val="28"/>
        </w:rPr>
        <w:t>7</w:t>
      </w:r>
    </w:p>
    <w:p w14:paraId="72078207" w14:textId="77777777" w:rsidR="00FC52EE" w:rsidRDefault="00FC52EE" w:rsidP="007C1D6E">
      <w:pPr>
        <w:pStyle w:val="Default"/>
        <w:tabs>
          <w:tab w:val="left" w:pos="-4962"/>
        </w:tabs>
        <w:spacing w:before="120" w:after="120" w:line="276" w:lineRule="auto"/>
        <w:jc w:val="both"/>
        <w:rPr>
          <w:rFonts w:ascii="Arial Narrow" w:hAnsi="Arial Narrow" w:cs="Times New Roman"/>
          <w:color w:val="auto"/>
        </w:rPr>
      </w:pPr>
    </w:p>
    <w:p w14:paraId="152F7A1A" w14:textId="596BF410" w:rsidR="00FC52EE" w:rsidRDefault="00FC52EE" w:rsidP="007C1D6E">
      <w:pPr>
        <w:pStyle w:val="Default"/>
        <w:tabs>
          <w:tab w:val="left" w:pos="-4962"/>
        </w:tabs>
        <w:spacing w:before="120" w:after="120" w:line="276" w:lineRule="auto"/>
        <w:rPr>
          <w:rFonts w:ascii="Arial Narrow" w:hAnsi="Arial Narrow" w:cs="Times New Roman"/>
          <w:color w:val="auto"/>
        </w:rPr>
      </w:pPr>
    </w:p>
    <w:p w14:paraId="672C4127" w14:textId="585B9534" w:rsidR="00633EC0" w:rsidRDefault="00633EC0" w:rsidP="007C1D6E">
      <w:pPr>
        <w:pStyle w:val="Default"/>
        <w:spacing w:before="120" w:after="120" w:line="276" w:lineRule="auto"/>
        <w:ind w:left="426" w:hanging="426"/>
        <w:jc w:val="both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b/>
          <w:color w:val="auto"/>
          <w:sz w:val="23"/>
          <w:szCs w:val="23"/>
        </w:rPr>
        <w:t xml:space="preserve">1.     </w:t>
      </w:r>
      <w:r w:rsidR="002F4AD6" w:rsidRPr="00633EC0">
        <w:rPr>
          <w:rFonts w:ascii="Arial Narrow" w:hAnsi="Arial Narrow" w:cs="Times New Roman"/>
          <w:b/>
          <w:color w:val="auto"/>
          <w:sz w:val="23"/>
          <w:szCs w:val="23"/>
        </w:rPr>
        <w:t>NABÓR KANDYDATÓW</w:t>
      </w:r>
      <w:r w:rsidR="002F4AD6" w:rsidRPr="00633EC0">
        <w:rPr>
          <w:rFonts w:ascii="Arial Narrow" w:hAnsi="Arial Narrow" w:cs="Times New Roman"/>
          <w:color w:val="auto"/>
          <w:sz w:val="23"/>
          <w:szCs w:val="23"/>
        </w:rPr>
        <w:t xml:space="preserve"> </w:t>
      </w:r>
      <w:r w:rsidR="005D2EE2" w:rsidRPr="00633EC0">
        <w:rPr>
          <w:rFonts w:ascii="Arial Narrow" w:hAnsi="Arial Narrow" w:cs="Times New Roman"/>
          <w:color w:val="auto"/>
          <w:sz w:val="23"/>
          <w:szCs w:val="23"/>
        </w:rPr>
        <w:t xml:space="preserve">do szkół </w:t>
      </w:r>
      <w:r w:rsidR="00D249BB" w:rsidRPr="00633EC0">
        <w:rPr>
          <w:rFonts w:ascii="Arial Narrow" w:hAnsi="Arial Narrow" w:cs="Times New Roman"/>
          <w:color w:val="auto"/>
          <w:sz w:val="23"/>
          <w:szCs w:val="23"/>
        </w:rPr>
        <w:t>wchodząc</w:t>
      </w:r>
      <w:r w:rsidR="005D2EE2" w:rsidRPr="00633EC0">
        <w:rPr>
          <w:rFonts w:ascii="Arial Narrow" w:hAnsi="Arial Narrow" w:cs="Times New Roman"/>
          <w:color w:val="auto"/>
          <w:sz w:val="23"/>
          <w:szCs w:val="23"/>
        </w:rPr>
        <w:t xml:space="preserve">ych </w:t>
      </w:r>
      <w:r w:rsidR="00D249BB" w:rsidRPr="00633EC0">
        <w:rPr>
          <w:rFonts w:ascii="Arial Narrow" w:hAnsi="Arial Narrow" w:cs="Times New Roman"/>
          <w:color w:val="auto"/>
          <w:sz w:val="23"/>
          <w:szCs w:val="23"/>
        </w:rPr>
        <w:t xml:space="preserve">w skład </w:t>
      </w:r>
      <w:r w:rsidR="00D249BB" w:rsidRPr="00633EC0">
        <w:rPr>
          <w:rFonts w:ascii="Arial Narrow" w:hAnsi="Arial Narrow" w:cs="Times New Roman"/>
          <w:b/>
          <w:color w:val="auto"/>
          <w:sz w:val="23"/>
          <w:szCs w:val="23"/>
        </w:rPr>
        <w:t>Powiatowego Zespołu Szkół Nr 1 w Krzyżowicach</w:t>
      </w:r>
      <w:r w:rsidR="00D249BB" w:rsidRPr="00633EC0">
        <w:rPr>
          <w:rFonts w:ascii="Arial Narrow" w:hAnsi="Arial Narrow" w:cs="Times New Roman"/>
          <w:color w:val="auto"/>
          <w:sz w:val="23"/>
          <w:szCs w:val="23"/>
        </w:rPr>
        <w:t xml:space="preserve"> </w:t>
      </w:r>
      <w:r w:rsidR="005D2EE2" w:rsidRPr="00633EC0">
        <w:rPr>
          <w:rFonts w:ascii="Arial Narrow" w:hAnsi="Arial Narrow" w:cs="Times New Roman"/>
          <w:color w:val="auto"/>
          <w:sz w:val="23"/>
          <w:szCs w:val="23"/>
        </w:rPr>
        <w:t>odbywa się elektronicznie. System e</w:t>
      </w:r>
      <w:r w:rsidR="004F4C6A" w:rsidRPr="00633EC0">
        <w:rPr>
          <w:rFonts w:ascii="Arial Narrow" w:hAnsi="Arial Narrow" w:cs="Times New Roman"/>
          <w:color w:val="auto"/>
          <w:sz w:val="23"/>
          <w:szCs w:val="23"/>
        </w:rPr>
        <w:t xml:space="preserve">lektroniczny koordynowany jest przez Departament Edukacji Urzędu Miejskiego Wrocławia. </w:t>
      </w:r>
    </w:p>
    <w:p w14:paraId="43A17835" w14:textId="03DD9042" w:rsidR="00633EC0" w:rsidRPr="00633EC0" w:rsidRDefault="00A616FE" w:rsidP="007C1D6E">
      <w:pPr>
        <w:pStyle w:val="Default"/>
        <w:numPr>
          <w:ilvl w:val="1"/>
          <w:numId w:val="2"/>
        </w:numPr>
        <w:tabs>
          <w:tab w:val="left" w:pos="426"/>
        </w:tabs>
        <w:spacing w:before="120" w:after="120" w:line="276" w:lineRule="auto"/>
        <w:ind w:left="426" w:hanging="42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A616FE">
        <w:rPr>
          <w:rFonts w:ascii="Arial Narrow" w:hAnsi="Arial Narrow" w:cs="Times New Roman"/>
          <w:b/>
          <w:color w:val="auto"/>
          <w:sz w:val="23"/>
          <w:szCs w:val="23"/>
        </w:rPr>
        <w:t xml:space="preserve">TERMIN ZŁOŻENIA </w:t>
      </w:r>
      <w:r w:rsidRPr="00A616FE">
        <w:rPr>
          <w:rFonts w:ascii="Arial Narrow" w:hAnsi="Arial Narrow" w:cs="Times New Roman"/>
          <w:b/>
          <w:color w:val="auto"/>
          <w:sz w:val="23"/>
          <w:szCs w:val="23"/>
          <w:u w:val="single"/>
        </w:rPr>
        <w:t>WNIOSKU ELEKTRONICZNIE</w:t>
      </w:r>
      <w:r w:rsidRPr="00A616FE">
        <w:t xml:space="preserve"> </w:t>
      </w:r>
      <w:r w:rsidRPr="00A616FE">
        <w:rPr>
          <w:rFonts w:ascii="Arial Narrow" w:hAnsi="Arial Narrow" w:cs="Times New Roman"/>
          <w:color w:val="auto"/>
          <w:sz w:val="23"/>
          <w:szCs w:val="23"/>
        </w:rPr>
        <w:t>przez kandydata</w:t>
      </w:r>
      <w:r w:rsidR="00633EC0" w:rsidRPr="00633EC0">
        <w:rPr>
          <w:rFonts w:ascii="Arial Narrow" w:hAnsi="Arial Narrow" w:cs="Times New Roman"/>
          <w:color w:val="auto"/>
          <w:sz w:val="23"/>
          <w:szCs w:val="23"/>
        </w:rPr>
        <w:t xml:space="preserve">: </w:t>
      </w:r>
      <w:r w:rsidR="00633EC0" w:rsidRPr="00633EC0">
        <w:rPr>
          <w:rFonts w:ascii="Arial Narrow" w:hAnsi="Arial Narrow" w:cs="Times New Roman"/>
          <w:b/>
          <w:bCs/>
          <w:color w:val="0070C0"/>
          <w:sz w:val="23"/>
          <w:szCs w:val="23"/>
        </w:rPr>
        <w:t xml:space="preserve">od 18 maja do 22 czerwca 2026 r. </w:t>
      </w:r>
      <w:r w:rsidR="00633EC0" w:rsidRPr="005225E8">
        <w:rPr>
          <w:rFonts w:ascii="Arial Narrow" w:hAnsi="Arial Narrow" w:cs="Times New Roman"/>
          <w:bCs/>
          <w:color w:val="0070C0"/>
          <w:sz w:val="23"/>
          <w:szCs w:val="23"/>
        </w:rPr>
        <w:t>– do godziny 15</w:t>
      </w:r>
      <w:r w:rsidR="00633EC0" w:rsidRPr="005225E8">
        <w:rPr>
          <w:rFonts w:ascii="Arial Narrow" w:hAnsi="Arial Narrow" w:cs="Times New Roman"/>
          <w:bCs/>
          <w:color w:val="0070C0"/>
          <w:sz w:val="23"/>
          <w:szCs w:val="23"/>
          <w:vertAlign w:val="superscript"/>
        </w:rPr>
        <w:t>00</w:t>
      </w:r>
      <w:r w:rsidR="00633EC0" w:rsidRPr="00633EC0">
        <w:rPr>
          <w:rFonts w:ascii="Arial Narrow" w:hAnsi="Arial Narrow" w:cs="Times New Roman"/>
          <w:color w:val="auto"/>
          <w:sz w:val="23"/>
          <w:szCs w:val="23"/>
        </w:rPr>
        <w:t>. Wniosek rodzic podpisuje elektronicznie. W przypadku braku możliwości podpisania wniosku elektronicznie, konieczne jest wygenerowanie, wydrukowanie, podpisanie i osobiste złożenie wniosku w sekretariacie szkoły.</w:t>
      </w:r>
    </w:p>
    <w:p w14:paraId="51AA4204" w14:textId="2A4F69FA" w:rsidR="00D249BB" w:rsidRDefault="00D249BB" w:rsidP="007C1D6E">
      <w:pPr>
        <w:pStyle w:val="Default"/>
        <w:numPr>
          <w:ilvl w:val="1"/>
          <w:numId w:val="2"/>
        </w:numPr>
        <w:tabs>
          <w:tab w:val="left" w:pos="0"/>
        </w:tabs>
        <w:spacing w:before="120" w:after="120" w:line="276" w:lineRule="auto"/>
        <w:ind w:left="426" w:hanging="42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3845F8">
        <w:rPr>
          <w:rFonts w:ascii="Arial Narrow" w:hAnsi="Arial Narrow" w:cs="Times New Roman"/>
          <w:color w:val="auto"/>
          <w:sz w:val="23"/>
          <w:szCs w:val="23"/>
        </w:rPr>
        <w:t>Do przeprowadzenia rekrutacji Dyrektor powołuje Komisję Rekrutacyjną</w:t>
      </w:r>
      <w:r w:rsidR="00FF6015">
        <w:rPr>
          <w:rFonts w:ascii="Arial Narrow" w:hAnsi="Arial Narrow" w:cs="Times New Roman"/>
          <w:color w:val="auto"/>
          <w:sz w:val="23"/>
          <w:szCs w:val="23"/>
        </w:rPr>
        <w:t>.</w:t>
      </w:r>
    </w:p>
    <w:p w14:paraId="707BB41D" w14:textId="34C97DE6" w:rsidR="000D5776" w:rsidRDefault="00D249BB" w:rsidP="007C1D6E">
      <w:pPr>
        <w:pStyle w:val="Default"/>
        <w:numPr>
          <w:ilvl w:val="1"/>
          <w:numId w:val="2"/>
        </w:numPr>
        <w:tabs>
          <w:tab w:val="left" w:pos="0"/>
          <w:tab w:val="left" w:pos="567"/>
        </w:tabs>
        <w:spacing w:before="120" w:after="120" w:line="276" w:lineRule="auto"/>
        <w:ind w:left="426" w:hanging="42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3845F8">
        <w:rPr>
          <w:rFonts w:ascii="Arial Narrow" w:hAnsi="Arial Narrow" w:cs="Times New Roman"/>
          <w:color w:val="auto"/>
          <w:sz w:val="23"/>
          <w:szCs w:val="23"/>
        </w:rPr>
        <w:t>System elektronicznej rekrutacji działa zgodnie z przepisami co do zasad naliczania punktów i</w:t>
      </w:r>
      <w:r w:rsidR="00A616FE">
        <w:rPr>
          <w:rFonts w:ascii="Arial Narrow" w:hAnsi="Arial Narrow" w:cs="Times New Roman"/>
          <w:color w:val="auto"/>
          <w:sz w:val="23"/>
          <w:szCs w:val="23"/>
        </w:rPr>
        <w:t xml:space="preserve"> </w:t>
      </w:r>
      <w:r w:rsidRPr="003845F8">
        <w:rPr>
          <w:rFonts w:ascii="Arial Narrow" w:hAnsi="Arial Narrow" w:cs="Times New Roman"/>
          <w:color w:val="auto"/>
          <w:sz w:val="23"/>
          <w:szCs w:val="23"/>
        </w:rPr>
        <w:t xml:space="preserve">kryteriów uzyskania punktów, o których mowa w </w:t>
      </w:r>
      <w:proofErr w:type="spellStart"/>
      <w:r w:rsidRPr="003845F8">
        <w:rPr>
          <w:rFonts w:ascii="Arial Narrow" w:hAnsi="Arial Narrow" w:cs="Times New Roman"/>
          <w:color w:val="auto"/>
          <w:sz w:val="23"/>
          <w:szCs w:val="23"/>
        </w:rPr>
        <w:t>ppkt</w:t>
      </w:r>
      <w:proofErr w:type="spellEnd"/>
      <w:r w:rsidRPr="003845F8">
        <w:rPr>
          <w:rFonts w:ascii="Arial Narrow" w:hAnsi="Arial Narrow" w:cs="Times New Roman"/>
          <w:color w:val="auto"/>
          <w:sz w:val="23"/>
          <w:szCs w:val="23"/>
        </w:rPr>
        <w:t xml:space="preserve"> 2.1 – 2.7.</w:t>
      </w:r>
    </w:p>
    <w:p w14:paraId="723483B3" w14:textId="54EBDC92" w:rsidR="000D5776" w:rsidRPr="000D5776" w:rsidRDefault="00A616FE" w:rsidP="007C1D6E">
      <w:pPr>
        <w:pStyle w:val="Default"/>
        <w:numPr>
          <w:ilvl w:val="1"/>
          <w:numId w:val="2"/>
        </w:numPr>
        <w:tabs>
          <w:tab w:val="left" w:pos="0"/>
          <w:tab w:val="left" w:pos="567"/>
        </w:tabs>
        <w:spacing w:before="120" w:after="120" w:line="276" w:lineRule="auto"/>
        <w:ind w:left="426" w:hanging="427"/>
        <w:jc w:val="both"/>
        <w:rPr>
          <w:rStyle w:val="Pogrubienie"/>
          <w:rFonts w:ascii="Arial Narrow" w:hAnsi="Arial Narrow" w:cs="Times New Roman"/>
          <w:bCs w:val="0"/>
          <w:color w:val="auto"/>
          <w:sz w:val="23"/>
          <w:szCs w:val="23"/>
        </w:rPr>
      </w:pPr>
      <w:r w:rsidRPr="000D5776">
        <w:rPr>
          <w:rStyle w:val="Pogrubienie"/>
          <w:rFonts w:ascii="Arial Narrow" w:hAnsi="Arial Narrow"/>
          <w:bCs w:val="0"/>
          <w:sz w:val="23"/>
          <w:szCs w:val="23"/>
        </w:rPr>
        <w:t>UZUPEŁNIENIE WNIOSKU</w:t>
      </w:r>
      <w:r>
        <w:rPr>
          <w:rStyle w:val="Pogrubienie"/>
          <w:rFonts w:ascii="Arial Narrow" w:hAnsi="Arial Narrow"/>
          <w:bCs w:val="0"/>
          <w:sz w:val="23"/>
          <w:szCs w:val="23"/>
        </w:rPr>
        <w:t xml:space="preserve"> ELEKTRONICZNEGO</w:t>
      </w:r>
      <w:r w:rsidR="000D5776">
        <w:rPr>
          <w:rStyle w:val="Pogrubienie"/>
          <w:rFonts w:ascii="Arial Narrow" w:hAnsi="Arial Narrow"/>
          <w:bCs w:val="0"/>
          <w:sz w:val="23"/>
          <w:szCs w:val="23"/>
        </w:rPr>
        <w:t>:</w:t>
      </w:r>
      <w:r w:rsidR="000D5776" w:rsidRPr="000D5776">
        <w:rPr>
          <w:rStyle w:val="Pogrubienie"/>
          <w:rFonts w:ascii="Arial Narrow" w:hAnsi="Arial Narrow"/>
          <w:color w:val="0070C0"/>
          <w:sz w:val="23"/>
          <w:szCs w:val="23"/>
        </w:rPr>
        <w:t xml:space="preserve"> od 03 lipca do 07 lipca 2026 r.</w:t>
      </w:r>
      <w:r w:rsidR="000D5776" w:rsidRPr="000D5776">
        <w:rPr>
          <w:rFonts w:ascii="Arial Narrow" w:hAnsi="Arial Narrow" w:cs="Times New Roman"/>
          <w:b/>
          <w:bCs/>
          <w:color w:val="0070C0"/>
          <w:sz w:val="23"/>
          <w:szCs w:val="23"/>
        </w:rPr>
        <w:t xml:space="preserve"> </w:t>
      </w:r>
      <w:r w:rsidR="000D5776" w:rsidRPr="00233052">
        <w:rPr>
          <w:rFonts w:ascii="Arial Narrow" w:hAnsi="Arial Narrow" w:cs="Times New Roman"/>
          <w:bCs/>
          <w:color w:val="0070C0"/>
          <w:sz w:val="23"/>
          <w:szCs w:val="23"/>
        </w:rPr>
        <w:t>– do godziny 15</w:t>
      </w:r>
      <w:r w:rsidR="000D5776" w:rsidRPr="00233052">
        <w:rPr>
          <w:rFonts w:ascii="Arial Narrow" w:hAnsi="Arial Narrow" w:cs="Times New Roman"/>
          <w:bCs/>
          <w:color w:val="0070C0"/>
          <w:sz w:val="23"/>
          <w:szCs w:val="23"/>
          <w:vertAlign w:val="superscript"/>
        </w:rPr>
        <w:t>00</w:t>
      </w:r>
    </w:p>
    <w:p w14:paraId="323653D2" w14:textId="695891BB" w:rsidR="00E46DFD" w:rsidRPr="003845F8" w:rsidRDefault="00D249BB" w:rsidP="007C1D6E">
      <w:pPr>
        <w:pStyle w:val="Default"/>
        <w:tabs>
          <w:tab w:val="left" w:pos="0"/>
          <w:tab w:val="left" w:pos="567"/>
        </w:tabs>
        <w:spacing w:before="120" w:after="120" w:line="276" w:lineRule="auto"/>
        <w:ind w:left="426"/>
        <w:jc w:val="both"/>
        <w:rPr>
          <w:rFonts w:ascii="Arial Narrow" w:hAnsi="Arial Narrow"/>
          <w:sz w:val="23"/>
          <w:szCs w:val="23"/>
        </w:rPr>
      </w:pPr>
      <w:r w:rsidRPr="000D5776">
        <w:rPr>
          <w:rStyle w:val="Pogrubienie"/>
          <w:rFonts w:ascii="Arial Narrow" w:hAnsi="Arial Narrow"/>
          <w:b w:val="0"/>
          <w:bCs w:val="0"/>
          <w:sz w:val="23"/>
          <w:szCs w:val="23"/>
          <w:u w:val="single"/>
        </w:rPr>
        <w:t xml:space="preserve">Kandydat, który złożył </w:t>
      </w:r>
      <w:r w:rsidR="00692672" w:rsidRPr="000D5776">
        <w:rPr>
          <w:rStyle w:val="Pogrubienie"/>
          <w:rFonts w:ascii="Arial Narrow" w:hAnsi="Arial Narrow"/>
          <w:b w:val="0"/>
          <w:bCs w:val="0"/>
          <w:sz w:val="23"/>
          <w:szCs w:val="23"/>
          <w:u w:val="single"/>
        </w:rPr>
        <w:t>wniosek</w:t>
      </w:r>
      <w:r w:rsidRPr="000D5776">
        <w:rPr>
          <w:rStyle w:val="Pogrubienie"/>
          <w:rFonts w:ascii="Arial Narrow" w:hAnsi="Arial Narrow"/>
          <w:b w:val="0"/>
          <w:bCs w:val="0"/>
          <w:sz w:val="23"/>
          <w:szCs w:val="23"/>
          <w:u w:val="single"/>
        </w:rPr>
        <w:t xml:space="preserve"> o przyjęcie do szkoły </w:t>
      </w:r>
      <w:r w:rsidR="004F4C6A" w:rsidRPr="000D5776">
        <w:rPr>
          <w:rStyle w:val="Pogrubienie"/>
          <w:rFonts w:ascii="Arial Narrow" w:hAnsi="Arial Narrow"/>
          <w:b w:val="0"/>
          <w:bCs w:val="0"/>
          <w:sz w:val="23"/>
          <w:szCs w:val="23"/>
          <w:u w:val="single"/>
        </w:rPr>
        <w:t xml:space="preserve">wprowadza oceny do systemu i </w:t>
      </w:r>
      <w:r w:rsidRPr="000D5776">
        <w:rPr>
          <w:rStyle w:val="Pogrubienie"/>
          <w:rFonts w:ascii="Arial Narrow" w:hAnsi="Arial Narrow"/>
          <w:b w:val="0"/>
          <w:bCs w:val="0"/>
          <w:sz w:val="23"/>
          <w:szCs w:val="23"/>
          <w:u w:val="single"/>
        </w:rPr>
        <w:t>dołącza w</w:t>
      </w:r>
      <w:r w:rsidR="00ED2203" w:rsidRPr="000D5776">
        <w:rPr>
          <w:rStyle w:val="Pogrubienie"/>
          <w:rFonts w:ascii="Arial Narrow" w:hAnsi="Arial Narrow"/>
          <w:b w:val="0"/>
          <w:bCs w:val="0"/>
          <w:sz w:val="23"/>
          <w:szCs w:val="23"/>
          <w:u w:val="single"/>
        </w:rPr>
        <w:t xml:space="preserve"> systemie elektronicznej rekrutacji </w:t>
      </w:r>
      <w:r w:rsidRPr="000D5776">
        <w:rPr>
          <w:rFonts w:ascii="Arial Narrow" w:hAnsi="Arial Narrow"/>
          <w:sz w:val="23"/>
          <w:szCs w:val="23"/>
          <w:u w:val="single"/>
        </w:rPr>
        <w:t>świadectwo ukończenia szkoły podstawowej</w:t>
      </w:r>
      <w:r w:rsidR="00ED2203" w:rsidRPr="000D5776">
        <w:rPr>
          <w:rFonts w:ascii="Arial Narrow" w:hAnsi="Arial Narrow"/>
          <w:sz w:val="23"/>
          <w:szCs w:val="23"/>
          <w:u w:val="single"/>
        </w:rPr>
        <w:t xml:space="preserve"> oraz </w:t>
      </w:r>
      <w:r w:rsidRPr="000D5776">
        <w:rPr>
          <w:rFonts w:ascii="Arial Narrow" w:hAnsi="Arial Narrow"/>
          <w:sz w:val="23"/>
          <w:szCs w:val="23"/>
          <w:u w:val="single"/>
        </w:rPr>
        <w:t xml:space="preserve">zaświadczenie o </w:t>
      </w:r>
      <w:r w:rsidR="005225E8">
        <w:rPr>
          <w:rFonts w:ascii="Arial Narrow" w:hAnsi="Arial Narrow"/>
          <w:sz w:val="23"/>
          <w:szCs w:val="23"/>
          <w:u w:val="single"/>
        </w:rPr>
        <w:t xml:space="preserve">szczegółowych </w:t>
      </w:r>
      <w:r w:rsidRPr="000D5776">
        <w:rPr>
          <w:rFonts w:ascii="Arial Narrow" w:hAnsi="Arial Narrow"/>
          <w:sz w:val="23"/>
          <w:szCs w:val="23"/>
          <w:u w:val="single"/>
        </w:rPr>
        <w:t>wynikach egzaminu ósmoklasisty</w:t>
      </w:r>
      <w:r w:rsidR="000D5776">
        <w:rPr>
          <w:rFonts w:ascii="Arial Narrow" w:hAnsi="Arial Narrow"/>
          <w:sz w:val="23"/>
          <w:szCs w:val="23"/>
          <w:u w:val="single"/>
        </w:rPr>
        <w:t xml:space="preserve">. </w:t>
      </w:r>
      <w:r w:rsidR="00E06585" w:rsidRPr="003845F8">
        <w:rPr>
          <w:rFonts w:ascii="Arial Narrow" w:hAnsi="Arial Narrow"/>
          <w:sz w:val="23"/>
          <w:szCs w:val="23"/>
          <w:u w:val="single"/>
        </w:rPr>
        <w:t>W</w:t>
      </w:r>
      <w:r w:rsidR="000D5776">
        <w:rPr>
          <w:rFonts w:ascii="Arial Narrow" w:hAnsi="Arial Narrow"/>
          <w:sz w:val="23"/>
          <w:szCs w:val="23"/>
          <w:u w:val="single"/>
        </w:rPr>
        <w:t> </w:t>
      </w:r>
      <w:r w:rsidR="00E06585" w:rsidRPr="003845F8">
        <w:rPr>
          <w:rFonts w:ascii="Arial Narrow" w:hAnsi="Arial Narrow"/>
          <w:sz w:val="23"/>
          <w:szCs w:val="23"/>
          <w:u w:val="single"/>
        </w:rPr>
        <w:t xml:space="preserve">przypadku braku </w:t>
      </w:r>
      <w:r w:rsidR="00ED2203" w:rsidRPr="003845F8">
        <w:rPr>
          <w:rFonts w:ascii="Arial Narrow" w:hAnsi="Arial Narrow"/>
          <w:sz w:val="23"/>
          <w:szCs w:val="23"/>
          <w:u w:val="single"/>
        </w:rPr>
        <w:t>moż</w:t>
      </w:r>
      <w:r w:rsidR="00B37DAE">
        <w:rPr>
          <w:rFonts w:ascii="Arial Narrow" w:hAnsi="Arial Narrow"/>
          <w:sz w:val="23"/>
          <w:szCs w:val="23"/>
          <w:u w:val="single"/>
        </w:rPr>
        <w:t xml:space="preserve">liwości </w:t>
      </w:r>
      <w:r w:rsidR="00ED2203" w:rsidRPr="003845F8">
        <w:rPr>
          <w:rFonts w:ascii="Arial Narrow" w:hAnsi="Arial Narrow"/>
          <w:sz w:val="23"/>
          <w:szCs w:val="23"/>
          <w:u w:val="single"/>
        </w:rPr>
        <w:t xml:space="preserve">załączenia </w:t>
      </w:r>
      <w:r w:rsidR="000C2B13" w:rsidRPr="003845F8">
        <w:rPr>
          <w:rFonts w:ascii="Arial Narrow" w:hAnsi="Arial Narrow"/>
          <w:sz w:val="23"/>
          <w:szCs w:val="23"/>
          <w:u w:val="single"/>
        </w:rPr>
        <w:t xml:space="preserve">dokumentów </w:t>
      </w:r>
      <w:r w:rsidR="00ED2203" w:rsidRPr="003845F8">
        <w:rPr>
          <w:rFonts w:ascii="Arial Narrow" w:hAnsi="Arial Narrow"/>
          <w:sz w:val="23"/>
          <w:szCs w:val="23"/>
          <w:u w:val="single"/>
        </w:rPr>
        <w:t>w systemie</w:t>
      </w:r>
      <w:r w:rsidR="00B37DAE">
        <w:rPr>
          <w:rFonts w:ascii="Arial Narrow" w:hAnsi="Arial Narrow"/>
          <w:sz w:val="23"/>
          <w:szCs w:val="23"/>
          <w:u w:val="single"/>
        </w:rPr>
        <w:t xml:space="preserve"> -</w:t>
      </w:r>
      <w:r w:rsidR="00ED2203" w:rsidRPr="003845F8">
        <w:rPr>
          <w:rFonts w:ascii="Arial Narrow" w:hAnsi="Arial Narrow"/>
          <w:sz w:val="23"/>
          <w:szCs w:val="23"/>
          <w:u w:val="single"/>
        </w:rPr>
        <w:t xml:space="preserve"> należy je złożyć osobiście w</w:t>
      </w:r>
      <w:r w:rsidR="005225E8">
        <w:rPr>
          <w:rFonts w:ascii="Arial Narrow" w:hAnsi="Arial Narrow"/>
          <w:sz w:val="23"/>
          <w:szCs w:val="23"/>
          <w:u w:val="single"/>
        </w:rPr>
        <w:t> </w:t>
      </w:r>
      <w:r w:rsidR="00ED2203" w:rsidRPr="003845F8">
        <w:rPr>
          <w:rFonts w:ascii="Arial Narrow" w:hAnsi="Arial Narrow"/>
          <w:sz w:val="23"/>
          <w:szCs w:val="23"/>
          <w:u w:val="single"/>
        </w:rPr>
        <w:t>sekretariacie szkoły</w:t>
      </w:r>
      <w:r w:rsidR="00ED2203" w:rsidRPr="00A616FE">
        <w:rPr>
          <w:rFonts w:ascii="Arial Narrow" w:hAnsi="Arial Narrow"/>
          <w:sz w:val="23"/>
          <w:szCs w:val="23"/>
        </w:rPr>
        <w:t xml:space="preserve">. </w:t>
      </w:r>
    </w:p>
    <w:p w14:paraId="2B0B3A33" w14:textId="69DA7C52" w:rsidR="00D249BB" w:rsidRPr="003845F8" w:rsidRDefault="00ED2203" w:rsidP="007C1D6E">
      <w:pPr>
        <w:pStyle w:val="Default"/>
        <w:tabs>
          <w:tab w:val="left" w:pos="567"/>
          <w:tab w:val="left" w:pos="993"/>
        </w:tabs>
        <w:spacing w:before="120" w:after="120" w:line="276" w:lineRule="auto"/>
        <w:ind w:firstLine="426"/>
        <w:contextualSpacing/>
        <w:jc w:val="both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sz w:val="23"/>
          <w:szCs w:val="23"/>
        </w:rPr>
        <w:t>Ponadto kandydat składa</w:t>
      </w:r>
      <w:r w:rsidR="000C2B13" w:rsidRPr="003845F8">
        <w:rPr>
          <w:sz w:val="23"/>
          <w:szCs w:val="23"/>
        </w:rPr>
        <w:t xml:space="preserve"> </w:t>
      </w:r>
      <w:r w:rsidR="000C2B13" w:rsidRPr="003845F8">
        <w:rPr>
          <w:rFonts w:ascii="Arial Narrow" w:hAnsi="Arial Narrow"/>
          <w:sz w:val="23"/>
          <w:szCs w:val="23"/>
        </w:rPr>
        <w:t>dokumenty potwierdzające spełnianie pozostałych kryteriów</w:t>
      </w:r>
      <w:r w:rsidR="00E46DFD" w:rsidRPr="003845F8">
        <w:rPr>
          <w:rFonts w:ascii="Arial Narrow" w:hAnsi="Arial Narrow"/>
          <w:sz w:val="23"/>
          <w:szCs w:val="23"/>
        </w:rPr>
        <w:t xml:space="preserve"> takie jak</w:t>
      </w:r>
      <w:r w:rsidR="000C2B13" w:rsidRPr="003845F8">
        <w:rPr>
          <w:rFonts w:ascii="Arial Narrow" w:hAnsi="Arial Narrow"/>
          <w:sz w:val="23"/>
          <w:szCs w:val="23"/>
        </w:rPr>
        <w:t xml:space="preserve"> </w:t>
      </w:r>
      <w:r w:rsidR="000C2B13" w:rsidRPr="003845F8">
        <w:rPr>
          <w:rFonts w:ascii="Arial Narrow" w:hAnsi="Arial Narrow"/>
          <w:b/>
          <w:i/>
          <w:sz w:val="23"/>
          <w:szCs w:val="23"/>
        </w:rPr>
        <w:t>(jeżeli dotyczy)</w:t>
      </w:r>
      <w:r w:rsidR="000C2B13" w:rsidRPr="003845F8">
        <w:rPr>
          <w:rFonts w:ascii="Arial Narrow" w:hAnsi="Arial Narrow"/>
          <w:sz w:val="23"/>
          <w:szCs w:val="23"/>
        </w:rPr>
        <w:t>:</w:t>
      </w:r>
    </w:p>
    <w:p w14:paraId="49532CAD" w14:textId="527E57F1" w:rsidR="0057617C" w:rsidRPr="003845F8" w:rsidRDefault="0057617C" w:rsidP="007C1D6E">
      <w:pPr>
        <w:pStyle w:val="Tekstpodstawowy"/>
        <w:numPr>
          <w:ilvl w:val="0"/>
          <w:numId w:val="29"/>
        </w:numPr>
        <w:spacing w:before="120" w:line="276" w:lineRule="auto"/>
        <w:jc w:val="both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b/>
          <w:sz w:val="23"/>
          <w:szCs w:val="23"/>
        </w:rPr>
        <w:t>opini</w:t>
      </w:r>
      <w:r w:rsidR="00E46DFD" w:rsidRPr="003845F8">
        <w:rPr>
          <w:rFonts w:ascii="Arial Narrow" w:hAnsi="Arial Narrow"/>
          <w:b/>
          <w:sz w:val="23"/>
          <w:szCs w:val="23"/>
        </w:rPr>
        <w:t>a</w:t>
      </w:r>
      <w:r w:rsidRPr="003845F8">
        <w:rPr>
          <w:rFonts w:ascii="Arial Narrow" w:hAnsi="Arial Narrow"/>
          <w:b/>
          <w:sz w:val="23"/>
          <w:szCs w:val="23"/>
        </w:rPr>
        <w:t xml:space="preserve"> </w:t>
      </w:r>
      <w:r w:rsidR="00E46DFD" w:rsidRPr="003845F8">
        <w:rPr>
          <w:rFonts w:ascii="Arial Narrow" w:hAnsi="Arial Narrow"/>
          <w:b/>
          <w:sz w:val="23"/>
          <w:szCs w:val="23"/>
        </w:rPr>
        <w:t xml:space="preserve">w sprawie pierwszeństwa w przyjęciu ucznia z problemami zdrowotnymi do szkoły ponadpodstawowej </w:t>
      </w:r>
      <w:r w:rsidR="00E46DFD" w:rsidRPr="003845F8">
        <w:rPr>
          <w:rFonts w:ascii="Arial Narrow" w:hAnsi="Arial Narrow"/>
          <w:sz w:val="23"/>
          <w:szCs w:val="23"/>
        </w:rPr>
        <w:t xml:space="preserve">wydana przez </w:t>
      </w:r>
      <w:r w:rsidRPr="003845F8">
        <w:rPr>
          <w:rFonts w:ascii="Arial Narrow" w:hAnsi="Arial Narrow"/>
          <w:sz w:val="23"/>
          <w:szCs w:val="23"/>
        </w:rPr>
        <w:t>publiczn</w:t>
      </w:r>
      <w:r w:rsidR="00E46DFD" w:rsidRPr="003845F8">
        <w:rPr>
          <w:rFonts w:ascii="Arial Narrow" w:hAnsi="Arial Narrow"/>
          <w:sz w:val="23"/>
          <w:szCs w:val="23"/>
        </w:rPr>
        <w:t xml:space="preserve">ą </w:t>
      </w:r>
      <w:r w:rsidRPr="003845F8">
        <w:rPr>
          <w:rFonts w:ascii="Arial Narrow" w:hAnsi="Arial Narrow"/>
          <w:sz w:val="23"/>
          <w:szCs w:val="23"/>
        </w:rPr>
        <w:t>poradni</w:t>
      </w:r>
      <w:r w:rsidR="00E46DFD" w:rsidRPr="003845F8">
        <w:rPr>
          <w:rFonts w:ascii="Arial Narrow" w:hAnsi="Arial Narrow"/>
          <w:sz w:val="23"/>
          <w:szCs w:val="23"/>
        </w:rPr>
        <w:t xml:space="preserve">ę </w:t>
      </w:r>
      <w:proofErr w:type="spellStart"/>
      <w:r w:rsidRPr="003845F8">
        <w:rPr>
          <w:rFonts w:ascii="Arial Narrow" w:hAnsi="Arial Narrow"/>
          <w:sz w:val="23"/>
          <w:szCs w:val="23"/>
        </w:rPr>
        <w:t>psychologiczno</w:t>
      </w:r>
      <w:proofErr w:type="spellEnd"/>
      <w:r w:rsidRPr="003845F8">
        <w:rPr>
          <w:rFonts w:ascii="Arial Narrow" w:hAnsi="Arial Narrow"/>
          <w:sz w:val="23"/>
          <w:szCs w:val="23"/>
        </w:rPr>
        <w:t xml:space="preserve"> – pedagogiczn</w:t>
      </w:r>
      <w:r w:rsidR="00E46DFD" w:rsidRPr="003845F8">
        <w:rPr>
          <w:rFonts w:ascii="Arial Narrow" w:hAnsi="Arial Narrow"/>
          <w:sz w:val="23"/>
          <w:szCs w:val="23"/>
        </w:rPr>
        <w:t>ą</w:t>
      </w:r>
      <w:r w:rsidRPr="003845F8">
        <w:rPr>
          <w:rFonts w:ascii="Arial Narrow" w:hAnsi="Arial Narrow"/>
          <w:sz w:val="23"/>
          <w:szCs w:val="23"/>
        </w:rPr>
        <w:t>, w tym publiczn</w:t>
      </w:r>
      <w:r w:rsidR="00E46DFD" w:rsidRPr="003845F8">
        <w:rPr>
          <w:rFonts w:ascii="Arial Narrow" w:hAnsi="Arial Narrow"/>
          <w:sz w:val="23"/>
          <w:szCs w:val="23"/>
        </w:rPr>
        <w:t>ą p</w:t>
      </w:r>
      <w:r w:rsidRPr="003845F8">
        <w:rPr>
          <w:rFonts w:ascii="Arial Narrow" w:hAnsi="Arial Narrow"/>
          <w:sz w:val="23"/>
          <w:szCs w:val="23"/>
        </w:rPr>
        <w:t>oradni</w:t>
      </w:r>
      <w:r w:rsidR="00E46DFD" w:rsidRPr="003845F8">
        <w:rPr>
          <w:rFonts w:ascii="Arial Narrow" w:hAnsi="Arial Narrow"/>
          <w:sz w:val="23"/>
          <w:szCs w:val="23"/>
        </w:rPr>
        <w:t>ę s</w:t>
      </w:r>
      <w:r w:rsidRPr="003845F8">
        <w:rPr>
          <w:rFonts w:ascii="Arial Narrow" w:hAnsi="Arial Narrow"/>
          <w:sz w:val="23"/>
          <w:szCs w:val="23"/>
        </w:rPr>
        <w:t>pecjalistyczn</w:t>
      </w:r>
      <w:r w:rsidR="00E46DFD" w:rsidRPr="003845F8">
        <w:rPr>
          <w:rFonts w:ascii="Arial Narrow" w:hAnsi="Arial Narrow"/>
          <w:sz w:val="23"/>
          <w:szCs w:val="23"/>
        </w:rPr>
        <w:t xml:space="preserve">ą – </w:t>
      </w:r>
      <w:r w:rsidRPr="003845F8">
        <w:rPr>
          <w:rFonts w:ascii="Arial Narrow" w:hAnsi="Arial Narrow"/>
          <w:sz w:val="23"/>
          <w:szCs w:val="23"/>
        </w:rPr>
        <w:t>orygina</w:t>
      </w:r>
      <w:r w:rsidR="00E46DFD" w:rsidRPr="003845F8">
        <w:rPr>
          <w:rFonts w:ascii="Arial Narrow" w:hAnsi="Arial Narrow"/>
          <w:sz w:val="23"/>
          <w:szCs w:val="23"/>
        </w:rPr>
        <w:t xml:space="preserve">ł </w:t>
      </w:r>
      <w:r w:rsidRPr="003845F8">
        <w:rPr>
          <w:rFonts w:ascii="Arial Narrow" w:hAnsi="Arial Narrow"/>
          <w:sz w:val="23"/>
          <w:szCs w:val="23"/>
        </w:rPr>
        <w:t>lub kopi</w:t>
      </w:r>
      <w:r w:rsidR="00E46DFD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poświadczon</w:t>
      </w:r>
      <w:r w:rsidR="00E46DFD" w:rsidRPr="003845F8">
        <w:rPr>
          <w:rFonts w:ascii="Arial Narrow" w:hAnsi="Arial Narrow"/>
          <w:sz w:val="23"/>
          <w:szCs w:val="23"/>
        </w:rPr>
        <w:t xml:space="preserve">a </w:t>
      </w:r>
      <w:r w:rsidRPr="003845F8">
        <w:rPr>
          <w:rFonts w:ascii="Arial Narrow" w:hAnsi="Arial Narrow"/>
          <w:sz w:val="23"/>
          <w:szCs w:val="23"/>
        </w:rPr>
        <w:t>za zgodność z oryginałem przez rodzica kandydata</w:t>
      </w:r>
      <w:r w:rsidR="00E46DFD" w:rsidRPr="003845F8">
        <w:rPr>
          <w:rFonts w:ascii="Arial Narrow" w:hAnsi="Arial Narrow"/>
          <w:sz w:val="23"/>
          <w:szCs w:val="23"/>
        </w:rPr>
        <w:t>;</w:t>
      </w:r>
    </w:p>
    <w:p w14:paraId="07E925EC" w14:textId="752B872D" w:rsidR="0057617C" w:rsidRPr="003845F8" w:rsidRDefault="0057617C" w:rsidP="007C1D6E">
      <w:pPr>
        <w:pStyle w:val="Tekstpodstawowy"/>
        <w:numPr>
          <w:ilvl w:val="0"/>
          <w:numId w:val="29"/>
        </w:numPr>
        <w:spacing w:before="120" w:line="276" w:lineRule="auto"/>
        <w:jc w:val="both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b/>
          <w:sz w:val="23"/>
          <w:szCs w:val="23"/>
        </w:rPr>
        <w:t>oświadczenie rodzica</w:t>
      </w:r>
      <w:r w:rsidRPr="003845F8">
        <w:rPr>
          <w:rFonts w:ascii="Arial Narrow" w:hAnsi="Arial Narrow"/>
          <w:sz w:val="23"/>
          <w:szCs w:val="23"/>
        </w:rPr>
        <w:t xml:space="preserve"> </w:t>
      </w:r>
      <w:r w:rsidRPr="003845F8">
        <w:rPr>
          <w:rFonts w:ascii="Arial Narrow" w:hAnsi="Arial Narrow"/>
          <w:b/>
          <w:sz w:val="23"/>
          <w:szCs w:val="23"/>
        </w:rPr>
        <w:t>o wielodzietności</w:t>
      </w:r>
      <w:r w:rsidRPr="003845F8">
        <w:rPr>
          <w:rFonts w:ascii="Arial Narrow" w:hAnsi="Arial Narrow"/>
          <w:sz w:val="23"/>
          <w:szCs w:val="23"/>
        </w:rPr>
        <w:t xml:space="preserve"> rodziny kandydata zaopatrzone klauzulą </w:t>
      </w:r>
      <w:r w:rsidR="00D06047">
        <w:rPr>
          <w:rFonts w:ascii="Arial Narrow" w:hAnsi="Arial Narrow"/>
          <w:sz w:val="23"/>
          <w:szCs w:val="23"/>
        </w:rPr>
        <w:t>„</w:t>
      </w:r>
      <w:r w:rsidRPr="003845F8">
        <w:rPr>
          <w:rFonts w:ascii="Arial Narrow" w:hAnsi="Arial Narrow"/>
          <w:i/>
          <w:sz w:val="23"/>
          <w:szCs w:val="23"/>
        </w:rPr>
        <w:t>Jestem świadomy(a) odpowiedzialności karnej za złożenie fałszywego oświadczenia</w:t>
      </w:r>
      <w:r w:rsidRPr="003845F8">
        <w:rPr>
          <w:rFonts w:ascii="Arial Narrow" w:hAnsi="Arial Narrow"/>
          <w:sz w:val="23"/>
          <w:szCs w:val="23"/>
        </w:rPr>
        <w:t>”</w:t>
      </w:r>
      <w:r w:rsidR="00E46DFD" w:rsidRPr="003845F8">
        <w:rPr>
          <w:rFonts w:ascii="Arial Narrow" w:hAnsi="Arial Narrow"/>
          <w:sz w:val="23"/>
          <w:szCs w:val="23"/>
        </w:rPr>
        <w:t>;</w:t>
      </w:r>
    </w:p>
    <w:p w14:paraId="14E214A0" w14:textId="3AF827EB" w:rsidR="0057617C" w:rsidRPr="003845F8" w:rsidRDefault="0057617C" w:rsidP="007C1D6E">
      <w:pPr>
        <w:pStyle w:val="Tekstpodstawowy"/>
        <w:numPr>
          <w:ilvl w:val="0"/>
          <w:numId w:val="29"/>
        </w:numPr>
        <w:spacing w:before="120" w:line="276" w:lineRule="auto"/>
        <w:jc w:val="both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b/>
          <w:sz w:val="23"/>
          <w:szCs w:val="23"/>
        </w:rPr>
        <w:t>orzeczenie o stopniu niepełnosprawności kandydata</w:t>
      </w:r>
      <w:r w:rsidR="00E46DFD" w:rsidRPr="003845F8">
        <w:rPr>
          <w:rFonts w:ascii="Arial Narrow" w:hAnsi="Arial Narrow"/>
          <w:b/>
          <w:sz w:val="23"/>
          <w:szCs w:val="23"/>
        </w:rPr>
        <w:t xml:space="preserve"> </w:t>
      </w:r>
      <w:r w:rsidR="00E46DFD" w:rsidRPr="003845F8">
        <w:rPr>
          <w:rFonts w:ascii="Arial Narrow" w:hAnsi="Arial Narrow"/>
          <w:sz w:val="23"/>
          <w:szCs w:val="23"/>
        </w:rPr>
        <w:t xml:space="preserve">– </w:t>
      </w:r>
      <w:r w:rsidRPr="003845F8">
        <w:rPr>
          <w:rFonts w:ascii="Arial Narrow" w:hAnsi="Arial Narrow"/>
          <w:sz w:val="23"/>
          <w:szCs w:val="23"/>
        </w:rPr>
        <w:t>orygina</w:t>
      </w:r>
      <w:r w:rsidR="00E46DFD" w:rsidRPr="003845F8">
        <w:rPr>
          <w:rFonts w:ascii="Arial Narrow" w:hAnsi="Arial Narrow"/>
          <w:sz w:val="23"/>
          <w:szCs w:val="23"/>
        </w:rPr>
        <w:t xml:space="preserve">ł </w:t>
      </w:r>
      <w:r w:rsidRPr="003845F8">
        <w:rPr>
          <w:rFonts w:ascii="Arial Narrow" w:hAnsi="Arial Narrow"/>
          <w:sz w:val="23"/>
          <w:szCs w:val="23"/>
        </w:rPr>
        <w:t>lub notarialnie poświadczon</w:t>
      </w:r>
      <w:r w:rsidR="00E46DFD" w:rsidRPr="003845F8">
        <w:rPr>
          <w:rFonts w:ascii="Arial Narrow" w:hAnsi="Arial Narrow"/>
          <w:sz w:val="23"/>
          <w:szCs w:val="23"/>
        </w:rPr>
        <w:t xml:space="preserve">a </w:t>
      </w:r>
      <w:r w:rsidRPr="003845F8">
        <w:rPr>
          <w:rFonts w:ascii="Arial Narrow" w:hAnsi="Arial Narrow"/>
          <w:sz w:val="23"/>
          <w:szCs w:val="23"/>
        </w:rPr>
        <w:t>kopi</w:t>
      </w:r>
      <w:r w:rsidR="00E46DFD" w:rsidRPr="003845F8">
        <w:rPr>
          <w:rFonts w:ascii="Arial Narrow" w:hAnsi="Arial Narrow"/>
          <w:sz w:val="23"/>
          <w:szCs w:val="23"/>
        </w:rPr>
        <w:t xml:space="preserve">a </w:t>
      </w:r>
      <w:r w:rsidRPr="003845F8">
        <w:rPr>
          <w:rFonts w:ascii="Arial Narrow" w:hAnsi="Arial Narrow"/>
          <w:sz w:val="23"/>
          <w:szCs w:val="23"/>
        </w:rPr>
        <w:t>albo urzędowo poświadczon</w:t>
      </w:r>
      <w:r w:rsidR="00E46DFD" w:rsidRPr="003845F8">
        <w:rPr>
          <w:rFonts w:ascii="Arial Narrow" w:hAnsi="Arial Narrow"/>
          <w:sz w:val="23"/>
          <w:szCs w:val="23"/>
        </w:rPr>
        <w:t xml:space="preserve">y </w:t>
      </w:r>
      <w:r w:rsidRPr="003845F8">
        <w:rPr>
          <w:rFonts w:ascii="Arial Narrow" w:hAnsi="Arial Narrow"/>
          <w:sz w:val="23"/>
          <w:szCs w:val="23"/>
        </w:rPr>
        <w:t>odpis lub wyciąg z dokumentu albo kopi</w:t>
      </w:r>
      <w:r w:rsidR="00E46DFD" w:rsidRPr="003845F8">
        <w:rPr>
          <w:rFonts w:ascii="Arial Narrow" w:hAnsi="Arial Narrow"/>
          <w:sz w:val="23"/>
          <w:szCs w:val="23"/>
        </w:rPr>
        <w:t xml:space="preserve">a </w:t>
      </w:r>
      <w:r w:rsidRPr="003845F8">
        <w:rPr>
          <w:rFonts w:ascii="Arial Narrow" w:hAnsi="Arial Narrow"/>
          <w:sz w:val="23"/>
          <w:szCs w:val="23"/>
        </w:rPr>
        <w:t>poświadczon</w:t>
      </w:r>
      <w:r w:rsidR="00E46DFD" w:rsidRPr="003845F8">
        <w:rPr>
          <w:rFonts w:ascii="Arial Narrow" w:hAnsi="Arial Narrow"/>
          <w:sz w:val="23"/>
          <w:szCs w:val="23"/>
        </w:rPr>
        <w:t xml:space="preserve">a </w:t>
      </w:r>
      <w:r w:rsidRPr="003845F8">
        <w:rPr>
          <w:rFonts w:ascii="Arial Narrow" w:hAnsi="Arial Narrow"/>
          <w:sz w:val="23"/>
          <w:szCs w:val="23"/>
        </w:rPr>
        <w:t>za zgodność z oryginałem przez rodzica</w:t>
      </w:r>
      <w:r w:rsidR="00E46DFD" w:rsidRPr="003845F8">
        <w:rPr>
          <w:rFonts w:ascii="Arial Narrow" w:hAnsi="Arial Narrow"/>
          <w:sz w:val="23"/>
          <w:szCs w:val="23"/>
        </w:rPr>
        <w:t>;</w:t>
      </w:r>
    </w:p>
    <w:p w14:paraId="108F2E77" w14:textId="0C30419B" w:rsidR="0057617C" w:rsidRPr="003845F8" w:rsidRDefault="0057617C" w:rsidP="007C1D6E">
      <w:pPr>
        <w:pStyle w:val="Tekstpodstawowy"/>
        <w:numPr>
          <w:ilvl w:val="0"/>
          <w:numId w:val="29"/>
        </w:numPr>
        <w:spacing w:before="120" w:line="276" w:lineRule="auto"/>
        <w:jc w:val="both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b/>
          <w:sz w:val="23"/>
          <w:szCs w:val="23"/>
        </w:rPr>
        <w:t>orzeczenie o stopniu niepełnosprawności rodzica lub rodziców kandydata</w:t>
      </w:r>
      <w:r w:rsidR="00E46DFD" w:rsidRPr="003845F8">
        <w:rPr>
          <w:rFonts w:ascii="Arial Narrow" w:hAnsi="Arial Narrow"/>
          <w:b/>
          <w:sz w:val="23"/>
          <w:szCs w:val="23"/>
        </w:rPr>
        <w:t xml:space="preserve"> </w:t>
      </w:r>
      <w:r w:rsidR="00E46DFD" w:rsidRPr="003845F8">
        <w:rPr>
          <w:rFonts w:ascii="Arial Narrow" w:hAnsi="Arial Narrow"/>
          <w:sz w:val="23"/>
          <w:szCs w:val="23"/>
        </w:rPr>
        <w:t>–</w:t>
      </w:r>
      <w:r w:rsidR="00E46DFD" w:rsidRPr="003845F8">
        <w:rPr>
          <w:rFonts w:ascii="Arial Narrow" w:hAnsi="Arial Narrow"/>
          <w:b/>
          <w:sz w:val="23"/>
          <w:szCs w:val="23"/>
        </w:rPr>
        <w:t xml:space="preserve"> </w:t>
      </w:r>
      <w:r w:rsidRPr="003845F8">
        <w:rPr>
          <w:rFonts w:ascii="Arial Narrow" w:hAnsi="Arial Narrow"/>
          <w:sz w:val="23"/>
          <w:szCs w:val="23"/>
        </w:rPr>
        <w:t>orygina</w:t>
      </w:r>
      <w:r w:rsidR="00E46DFD" w:rsidRPr="003845F8">
        <w:rPr>
          <w:rFonts w:ascii="Arial Narrow" w:hAnsi="Arial Narrow"/>
          <w:sz w:val="23"/>
          <w:szCs w:val="23"/>
        </w:rPr>
        <w:t xml:space="preserve">ł </w:t>
      </w:r>
      <w:r w:rsidRPr="003845F8">
        <w:rPr>
          <w:rFonts w:ascii="Arial Narrow" w:hAnsi="Arial Narrow"/>
          <w:sz w:val="23"/>
          <w:szCs w:val="23"/>
        </w:rPr>
        <w:t>lub notarialnie poświadczon</w:t>
      </w:r>
      <w:r w:rsidR="00E46DFD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kopi</w:t>
      </w:r>
      <w:r w:rsidR="00E46DFD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albo urzędowo poświadczon</w:t>
      </w:r>
      <w:r w:rsidR="00E46DFD" w:rsidRPr="003845F8">
        <w:rPr>
          <w:rFonts w:ascii="Arial Narrow" w:hAnsi="Arial Narrow"/>
          <w:sz w:val="23"/>
          <w:szCs w:val="23"/>
        </w:rPr>
        <w:t xml:space="preserve">y </w:t>
      </w:r>
      <w:r w:rsidRPr="003845F8">
        <w:rPr>
          <w:rFonts w:ascii="Arial Narrow" w:hAnsi="Arial Narrow"/>
          <w:sz w:val="23"/>
          <w:szCs w:val="23"/>
        </w:rPr>
        <w:t>odpis lub wyciąg z dokumentu albo kopi</w:t>
      </w:r>
      <w:r w:rsidR="00E46DFD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poświadczon</w:t>
      </w:r>
      <w:r w:rsidR="00E46DFD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za</w:t>
      </w:r>
      <w:r w:rsidR="00AE22AC">
        <w:rPr>
          <w:rFonts w:ascii="Arial Narrow" w:hAnsi="Arial Narrow"/>
          <w:sz w:val="23"/>
          <w:szCs w:val="23"/>
        </w:rPr>
        <w:t> </w:t>
      </w:r>
      <w:r w:rsidRPr="003845F8">
        <w:rPr>
          <w:rFonts w:ascii="Arial Narrow" w:hAnsi="Arial Narrow"/>
          <w:sz w:val="23"/>
          <w:szCs w:val="23"/>
        </w:rPr>
        <w:t>zgodność z oryginałem przez rodzica</w:t>
      </w:r>
      <w:r w:rsidR="00E46DFD" w:rsidRPr="003845F8">
        <w:rPr>
          <w:rFonts w:ascii="Arial Narrow" w:hAnsi="Arial Narrow"/>
          <w:sz w:val="23"/>
          <w:szCs w:val="23"/>
        </w:rPr>
        <w:t>;</w:t>
      </w:r>
    </w:p>
    <w:p w14:paraId="7E00814A" w14:textId="74450F19" w:rsidR="0057617C" w:rsidRPr="003845F8" w:rsidRDefault="0057617C" w:rsidP="007C1D6E">
      <w:pPr>
        <w:pStyle w:val="Tekstpodstawowy"/>
        <w:numPr>
          <w:ilvl w:val="0"/>
          <w:numId w:val="29"/>
        </w:numPr>
        <w:spacing w:before="120" w:line="276" w:lineRule="auto"/>
        <w:jc w:val="both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b/>
          <w:sz w:val="23"/>
          <w:szCs w:val="23"/>
        </w:rPr>
        <w:t>orzeczenie o stopniu niepełnosprawności rodzeństwa kandydata</w:t>
      </w:r>
      <w:r w:rsidRPr="003845F8">
        <w:rPr>
          <w:rFonts w:ascii="Arial Narrow" w:hAnsi="Arial Narrow"/>
          <w:sz w:val="23"/>
          <w:szCs w:val="23"/>
        </w:rPr>
        <w:t xml:space="preserve"> </w:t>
      </w:r>
      <w:r w:rsidR="00E46DFD" w:rsidRPr="003845F8">
        <w:rPr>
          <w:rFonts w:ascii="Arial Narrow" w:hAnsi="Arial Narrow"/>
          <w:sz w:val="23"/>
          <w:szCs w:val="23"/>
        </w:rPr>
        <w:t>– oryg</w:t>
      </w:r>
      <w:r w:rsidRPr="003845F8">
        <w:rPr>
          <w:rFonts w:ascii="Arial Narrow" w:hAnsi="Arial Narrow"/>
          <w:sz w:val="23"/>
          <w:szCs w:val="23"/>
        </w:rPr>
        <w:t>ina</w:t>
      </w:r>
      <w:r w:rsidR="00E46DFD" w:rsidRPr="003845F8">
        <w:rPr>
          <w:rFonts w:ascii="Arial Narrow" w:hAnsi="Arial Narrow"/>
          <w:sz w:val="23"/>
          <w:szCs w:val="23"/>
        </w:rPr>
        <w:t xml:space="preserve">ł </w:t>
      </w:r>
      <w:r w:rsidRPr="003845F8">
        <w:rPr>
          <w:rFonts w:ascii="Arial Narrow" w:hAnsi="Arial Narrow"/>
          <w:sz w:val="23"/>
          <w:szCs w:val="23"/>
        </w:rPr>
        <w:t>lub notarialnie poświadczon</w:t>
      </w:r>
      <w:r w:rsidR="00E46DFD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kopi</w:t>
      </w:r>
      <w:r w:rsidR="00E46DFD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albo urzędowo poświadczon</w:t>
      </w:r>
      <w:r w:rsidR="00AE22AC">
        <w:rPr>
          <w:rFonts w:ascii="Arial Narrow" w:hAnsi="Arial Narrow"/>
          <w:sz w:val="23"/>
          <w:szCs w:val="23"/>
        </w:rPr>
        <w:t xml:space="preserve">y </w:t>
      </w:r>
      <w:r w:rsidRPr="003845F8">
        <w:rPr>
          <w:rFonts w:ascii="Arial Narrow" w:hAnsi="Arial Narrow"/>
          <w:sz w:val="23"/>
          <w:szCs w:val="23"/>
        </w:rPr>
        <w:t>odpis lub wyciąg z dokumentu albo kopi</w:t>
      </w:r>
      <w:r w:rsidR="00E46DFD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poświadczon</w:t>
      </w:r>
      <w:r w:rsidR="00E46DFD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za zgodność</w:t>
      </w:r>
      <w:r w:rsidR="00E46DFD" w:rsidRPr="003845F8">
        <w:rPr>
          <w:rFonts w:ascii="Arial Narrow" w:hAnsi="Arial Narrow"/>
          <w:sz w:val="23"/>
          <w:szCs w:val="23"/>
        </w:rPr>
        <w:t xml:space="preserve"> </w:t>
      </w:r>
      <w:r w:rsidRPr="003845F8">
        <w:rPr>
          <w:rFonts w:ascii="Arial Narrow" w:hAnsi="Arial Narrow"/>
          <w:sz w:val="23"/>
          <w:szCs w:val="23"/>
        </w:rPr>
        <w:t>z</w:t>
      </w:r>
      <w:r w:rsidR="00A616FE">
        <w:rPr>
          <w:rFonts w:ascii="Arial Narrow" w:hAnsi="Arial Narrow"/>
          <w:sz w:val="23"/>
          <w:szCs w:val="23"/>
        </w:rPr>
        <w:t xml:space="preserve"> </w:t>
      </w:r>
      <w:r w:rsidRPr="003845F8">
        <w:rPr>
          <w:rFonts w:ascii="Arial Narrow" w:hAnsi="Arial Narrow"/>
          <w:sz w:val="23"/>
          <w:szCs w:val="23"/>
        </w:rPr>
        <w:t>oryginałem przez rodzica</w:t>
      </w:r>
      <w:r w:rsidR="00E46DFD" w:rsidRPr="003845F8">
        <w:rPr>
          <w:rFonts w:ascii="Arial Narrow" w:hAnsi="Arial Narrow"/>
          <w:sz w:val="23"/>
          <w:szCs w:val="23"/>
        </w:rPr>
        <w:t>;</w:t>
      </w:r>
    </w:p>
    <w:p w14:paraId="6781845C" w14:textId="62D317D9" w:rsidR="0057617C" w:rsidRPr="003845F8" w:rsidRDefault="0057617C" w:rsidP="007C1D6E">
      <w:pPr>
        <w:pStyle w:val="Tekstpodstawowy"/>
        <w:numPr>
          <w:ilvl w:val="0"/>
          <w:numId w:val="29"/>
        </w:numPr>
        <w:spacing w:before="120" w:line="276" w:lineRule="auto"/>
        <w:jc w:val="both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b/>
          <w:sz w:val="23"/>
          <w:szCs w:val="23"/>
        </w:rPr>
        <w:t>orzeczenie o potrzebie kształcenia specjalnego ze względu na niepełnosprawność lub o stopniu niepełnosprawności lub orzeczenie równoważne</w:t>
      </w:r>
      <w:r w:rsidRPr="003845F8">
        <w:rPr>
          <w:rFonts w:ascii="Arial Narrow" w:hAnsi="Arial Narrow"/>
          <w:sz w:val="23"/>
          <w:szCs w:val="23"/>
        </w:rPr>
        <w:t xml:space="preserve"> w rozumieniu </w:t>
      </w:r>
      <w:r w:rsidR="00AE22AC" w:rsidRPr="00AE22AC">
        <w:rPr>
          <w:rFonts w:ascii="Arial Narrow" w:hAnsi="Arial Narrow"/>
          <w:sz w:val="23"/>
          <w:szCs w:val="23"/>
        </w:rPr>
        <w:t>Ustaw</w:t>
      </w:r>
      <w:r w:rsidR="00AE22AC">
        <w:rPr>
          <w:rFonts w:ascii="Arial Narrow" w:hAnsi="Arial Narrow"/>
          <w:sz w:val="23"/>
          <w:szCs w:val="23"/>
        </w:rPr>
        <w:t>y</w:t>
      </w:r>
      <w:r w:rsidR="00AE22AC" w:rsidRPr="00AE22AC">
        <w:rPr>
          <w:rFonts w:ascii="Arial Narrow" w:hAnsi="Arial Narrow"/>
          <w:sz w:val="23"/>
          <w:szCs w:val="23"/>
        </w:rPr>
        <w:t xml:space="preserve"> z dnia 27 sierpnia 1997</w:t>
      </w:r>
      <w:r w:rsidR="00A616FE">
        <w:rPr>
          <w:rFonts w:ascii="Arial Narrow" w:hAnsi="Arial Narrow"/>
          <w:sz w:val="23"/>
          <w:szCs w:val="23"/>
        </w:rPr>
        <w:t xml:space="preserve"> </w:t>
      </w:r>
      <w:r w:rsidR="00AE22AC" w:rsidRPr="00AE22AC">
        <w:rPr>
          <w:rFonts w:ascii="Arial Narrow" w:hAnsi="Arial Narrow"/>
          <w:sz w:val="23"/>
          <w:szCs w:val="23"/>
        </w:rPr>
        <w:t xml:space="preserve">r. </w:t>
      </w:r>
      <w:r w:rsidR="00AE22AC" w:rsidRPr="00AE22AC">
        <w:rPr>
          <w:rFonts w:ascii="Arial Narrow" w:hAnsi="Arial Narrow"/>
          <w:i/>
          <w:sz w:val="23"/>
          <w:szCs w:val="23"/>
        </w:rPr>
        <w:t>o rehabilitacji zawodowej i społecznej oraz zatrudnianiu osób niepełnosprawnych</w:t>
      </w:r>
      <w:r w:rsidR="00AE22AC" w:rsidRPr="00AE22AC">
        <w:rPr>
          <w:rFonts w:ascii="Arial Narrow" w:hAnsi="Arial Narrow"/>
          <w:sz w:val="23"/>
          <w:szCs w:val="23"/>
        </w:rPr>
        <w:t xml:space="preserve"> (</w:t>
      </w:r>
      <w:proofErr w:type="spellStart"/>
      <w:r w:rsidR="00AE22AC" w:rsidRPr="00AE22AC">
        <w:rPr>
          <w:rFonts w:ascii="Arial Narrow" w:hAnsi="Arial Narrow"/>
          <w:sz w:val="23"/>
          <w:szCs w:val="23"/>
        </w:rPr>
        <w:t>t.j</w:t>
      </w:r>
      <w:proofErr w:type="spellEnd"/>
      <w:r w:rsidR="00AE22AC" w:rsidRPr="00AE22AC">
        <w:rPr>
          <w:rFonts w:ascii="Arial Narrow" w:hAnsi="Arial Narrow"/>
          <w:sz w:val="23"/>
          <w:szCs w:val="23"/>
        </w:rPr>
        <w:t xml:space="preserve">. Dz. U. z 2025 r. poz. 913 z </w:t>
      </w:r>
      <w:proofErr w:type="spellStart"/>
      <w:r w:rsidR="00AE22AC" w:rsidRPr="00AE22AC">
        <w:rPr>
          <w:rFonts w:ascii="Arial Narrow" w:hAnsi="Arial Narrow"/>
          <w:sz w:val="23"/>
          <w:szCs w:val="23"/>
        </w:rPr>
        <w:t>późn</w:t>
      </w:r>
      <w:proofErr w:type="spellEnd"/>
      <w:r w:rsidR="00AE22AC" w:rsidRPr="00AE22AC">
        <w:rPr>
          <w:rFonts w:ascii="Arial Narrow" w:hAnsi="Arial Narrow"/>
          <w:sz w:val="23"/>
          <w:szCs w:val="23"/>
        </w:rPr>
        <w:t>. zm.)</w:t>
      </w:r>
      <w:r w:rsidR="00AE22AC">
        <w:rPr>
          <w:rFonts w:ascii="Arial Narrow" w:hAnsi="Arial Narrow"/>
          <w:sz w:val="23"/>
          <w:szCs w:val="23"/>
        </w:rPr>
        <w:t xml:space="preserve"> </w:t>
      </w:r>
      <w:r w:rsidR="003845F8" w:rsidRPr="003845F8">
        <w:rPr>
          <w:rFonts w:ascii="Arial Narrow" w:hAnsi="Arial Narrow"/>
          <w:sz w:val="23"/>
          <w:szCs w:val="23"/>
        </w:rPr>
        <w:t xml:space="preserve">– </w:t>
      </w:r>
      <w:r w:rsidRPr="003845F8">
        <w:rPr>
          <w:rFonts w:ascii="Arial Narrow" w:hAnsi="Arial Narrow"/>
          <w:sz w:val="23"/>
          <w:szCs w:val="23"/>
        </w:rPr>
        <w:t>orygina</w:t>
      </w:r>
      <w:r w:rsidR="003845F8" w:rsidRPr="003845F8">
        <w:rPr>
          <w:rFonts w:ascii="Arial Narrow" w:hAnsi="Arial Narrow"/>
          <w:sz w:val="23"/>
          <w:szCs w:val="23"/>
        </w:rPr>
        <w:t xml:space="preserve">ł </w:t>
      </w:r>
      <w:r w:rsidRPr="003845F8">
        <w:rPr>
          <w:rFonts w:ascii="Arial Narrow" w:hAnsi="Arial Narrow"/>
          <w:sz w:val="23"/>
          <w:szCs w:val="23"/>
        </w:rPr>
        <w:lastRenderedPageBreak/>
        <w:t>lub notarialnie poświadczon</w:t>
      </w:r>
      <w:r w:rsidR="003845F8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kopi</w:t>
      </w:r>
      <w:r w:rsidR="003845F8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albo urzędowo poświadczon</w:t>
      </w:r>
      <w:r w:rsidR="00AE22AC">
        <w:rPr>
          <w:rFonts w:ascii="Arial Narrow" w:hAnsi="Arial Narrow"/>
          <w:sz w:val="23"/>
          <w:szCs w:val="23"/>
        </w:rPr>
        <w:t xml:space="preserve">y </w:t>
      </w:r>
      <w:r w:rsidRPr="003845F8">
        <w:rPr>
          <w:rFonts w:ascii="Arial Narrow" w:hAnsi="Arial Narrow"/>
          <w:sz w:val="23"/>
          <w:szCs w:val="23"/>
        </w:rPr>
        <w:t>odpis lub wyciąg z</w:t>
      </w:r>
      <w:r w:rsidR="00AE22AC">
        <w:rPr>
          <w:rFonts w:ascii="Arial Narrow" w:hAnsi="Arial Narrow"/>
          <w:sz w:val="23"/>
          <w:szCs w:val="23"/>
        </w:rPr>
        <w:t> </w:t>
      </w:r>
      <w:r w:rsidRPr="003845F8">
        <w:rPr>
          <w:rFonts w:ascii="Arial Narrow" w:hAnsi="Arial Narrow"/>
          <w:sz w:val="23"/>
          <w:szCs w:val="23"/>
        </w:rPr>
        <w:t>dokumentu albo kopi</w:t>
      </w:r>
      <w:r w:rsidR="003845F8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poświadczon</w:t>
      </w:r>
      <w:r w:rsidR="003845F8" w:rsidRPr="003845F8">
        <w:rPr>
          <w:rFonts w:ascii="Arial Narrow" w:hAnsi="Arial Narrow"/>
          <w:sz w:val="23"/>
          <w:szCs w:val="23"/>
        </w:rPr>
        <w:t xml:space="preserve">a </w:t>
      </w:r>
      <w:r w:rsidRPr="003845F8">
        <w:rPr>
          <w:rFonts w:ascii="Arial Narrow" w:hAnsi="Arial Narrow"/>
          <w:sz w:val="23"/>
          <w:szCs w:val="23"/>
        </w:rPr>
        <w:t>za zgodność z oryginałem przez rodzica</w:t>
      </w:r>
      <w:r w:rsidR="003845F8" w:rsidRPr="003845F8">
        <w:rPr>
          <w:rFonts w:ascii="Arial Narrow" w:hAnsi="Arial Narrow"/>
          <w:sz w:val="23"/>
          <w:szCs w:val="23"/>
        </w:rPr>
        <w:t>;</w:t>
      </w:r>
    </w:p>
    <w:p w14:paraId="3B5D7D2F" w14:textId="3496B2ED" w:rsidR="0057617C" w:rsidRPr="003845F8" w:rsidRDefault="0057617C" w:rsidP="007C1D6E">
      <w:pPr>
        <w:pStyle w:val="Tekstpodstawowy"/>
        <w:numPr>
          <w:ilvl w:val="0"/>
          <w:numId w:val="29"/>
        </w:numPr>
        <w:spacing w:before="120" w:line="276" w:lineRule="auto"/>
        <w:jc w:val="both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b/>
          <w:sz w:val="23"/>
          <w:szCs w:val="23"/>
        </w:rPr>
        <w:t>prawomocny wyrok sądu rodzinnego orzekający rozwód lub separację</w:t>
      </w:r>
      <w:r w:rsidR="003845F8" w:rsidRPr="003845F8">
        <w:rPr>
          <w:rFonts w:ascii="Arial Narrow" w:hAnsi="Arial Narrow"/>
          <w:b/>
          <w:sz w:val="23"/>
          <w:szCs w:val="23"/>
        </w:rPr>
        <w:t xml:space="preserve"> </w:t>
      </w:r>
      <w:r w:rsidR="003845F8" w:rsidRPr="003845F8">
        <w:rPr>
          <w:rFonts w:ascii="Arial Narrow" w:hAnsi="Arial Narrow"/>
          <w:sz w:val="23"/>
          <w:szCs w:val="23"/>
        </w:rPr>
        <w:t>–</w:t>
      </w:r>
      <w:r w:rsidR="003845F8" w:rsidRPr="003845F8">
        <w:rPr>
          <w:rFonts w:ascii="Arial Narrow" w:hAnsi="Arial Narrow"/>
          <w:b/>
          <w:sz w:val="23"/>
          <w:szCs w:val="23"/>
        </w:rPr>
        <w:t xml:space="preserve"> </w:t>
      </w:r>
      <w:bookmarkStart w:id="0" w:name="_Hlk223971195"/>
      <w:r w:rsidRPr="003845F8">
        <w:rPr>
          <w:rFonts w:ascii="Arial Narrow" w:hAnsi="Arial Narrow"/>
          <w:sz w:val="23"/>
          <w:szCs w:val="23"/>
        </w:rPr>
        <w:t>orygina</w:t>
      </w:r>
      <w:r w:rsidR="003845F8" w:rsidRPr="003845F8">
        <w:rPr>
          <w:rFonts w:ascii="Arial Narrow" w:hAnsi="Arial Narrow"/>
          <w:sz w:val="23"/>
          <w:szCs w:val="23"/>
        </w:rPr>
        <w:t xml:space="preserve">ł </w:t>
      </w:r>
      <w:r w:rsidRPr="003845F8">
        <w:rPr>
          <w:rFonts w:ascii="Arial Narrow" w:hAnsi="Arial Narrow"/>
          <w:sz w:val="23"/>
          <w:szCs w:val="23"/>
        </w:rPr>
        <w:t>lub notarialnie poświadczon</w:t>
      </w:r>
      <w:r w:rsidR="003845F8" w:rsidRPr="003845F8">
        <w:rPr>
          <w:rFonts w:ascii="Arial Narrow" w:hAnsi="Arial Narrow"/>
          <w:sz w:val="23"/>
          <w:szCs w:val="23"/>
        </w:rPr>
        <w:t xml:space="preserve">a </w:t>
      </w:r>
      <w:r w:rsidRPr="003845F8">
        <w:rPr>
          <w:rFonts w:ascii="Arial Narrow" w:hAnsi="Arial Narrow"/>
          <w:sz w:val="23"/>
          <w:szCs w:val="23"/>
        </w:rPr>
        <w:t>kopi</w:t>
      </w:r>
      <w:r w:rsidR="003845F8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albo urzędowo poświadczon</w:t>
      </w:r>
      <w:r w:rsidR="00AE22AC">
        <w:rPr>
          <w:rFonts w:ascii="Arial Narrow" w:hAnsi="Arial Narrow"/>
          <w:sz w:val="23"/>
          <w:szCs w:val="23"/>
        </w:rPr>
        <w:t>y</w:t>
      </w:r>
      <w:r w:rsidRPr="003845F8">
        <w:rPr>
          <w:rFonts w:ascii="Arial Narrow" w:hAnsi="Arial Narrow"/>
          <w:sz w:val="23"/>
          <w:szCs w:val="23"/>
        </w:rPr>
        <w:t xml:space="preserve"> odpis lub wyciąg z dokumentu albo kopi</w:t>
      </w:r>
      <w:r w:rsidR="003845F8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poświadczon</w:t>
      </w:r>
      <w:r w:rsidR="003845F8" w:rsidRPr="003845F8">
        <w:rPr>
          <w:rFonts w:ascii="Arial Narrow" w:hAnsi="Arial Narrow"/>
          <w:sz w:val="23"/>
          <w:szCs w:val="23"/>
        </w:rPr>
        <w:t xml:space="preserve">a </w:t>
      </w:r>
      <w:r w:rsidRPr="003845F8">
        <w:rPr>
          <w:rFonts w:ascii="Arial Narrow" w:hAnsi="Arial Narrow"/>
          <w:sz w:val="23"/>
          <w:szCs w:val="23"/>
        </w:rPr>
        <w:t>za zgodność</w:t>
      </w:r>
      <w:r w:rsidR="00E46DFD" w:rsidRPr="003845F8">
        <w:rPr>
          <w:rFonts w:ascii="Arial Narrow" w:hAnsi="Arial Narrow"/>
          <w:sz w:val="23"/>
          <w:szCs w:val="23"/>
        </w:rPr>
        <w:t xml:space="preserve"> </w:t>
      </w:r>
      <w:r w:rsidRPr="003845F8">
        <w:rPr>
          <w:rFonts w:ascii="Arial Narrow" w:hAnsi="Arial Narrow"/>
          <w:sz w:val="23"/>
          <w:szCs w:val="23"/>
        </w:rPr>
        <w:t xml:space="preserve">z oryginałem przez rodzica </w:t>
      </w:r>
      <w:bookmarkEnd w:id="0"/>
      <w:r w:rsidR="003845F8" w:rsidRPr="003845F8">
        <w:rPr>
          <w:rFonts w:ascii="Arial Narrow" w:hAnsi="Arial Narrow"/>
          <w:sz w:val="23"/>
          <w:szCs w:val="23"/>
        </w:rPr>
        <w:t xml:space="preserve">/ </w:t>
      </w:r>
      <w:r w:rsidRPr="003845F8">
        <w:rPr>
          <w:rFonts w:ascii="Arial Narrow" w:hAnsi="Arial Narrow"/>
          <w:b/>
          <w:sz w:val="23"/>
          <w:szCs w:val="23"/>
        </w:rPr>
        <w:t>akt zgonu rodzica</w:t>
      </w:r>
      <w:r w:rsidRPr="003845F8">
        <w:rPr>
          <w:rFonts w:ascii="Arial Narrow" w:hAnsi="Arial Narrow"/>
          <w:sz w:val="23"/>
          <w:szCs w:val="23"/>
        </w:rPr>
        <w:t xml:space="preserve"> </w:t>
      </w:r>
      <w:r w:rsidR="003845F8" w:rsidRPr="003845F8">
        <w:rPr>
          <w:rFonts w:ascii="Arial Narrow" w:hAnsi="Arial Narrow"/>
          <w:sz w:val="23"/>
          <w:szCs w:val="23"/>
        </w:rPr>
        <w:t>- oryginał lub notarialnie poświadczona kopia albo urzędowo poświadczon</w:t>
      </w:r>
      <w:r w:rsidR="00AE22AC">
        <w:rPr>
          <w:rFonts w:ascii="Arial Narrow" w:hAnsi="Arial Narrow"/>
          <w:sz w:val="23"/>
          <w:szCs w:val="23"/>
        </w:rPr>
        <w:t>y</w:t>
      </w:r>
      <w:r w:rsidR="003845F8" w:rsidRPr="003845F8">
        <w:rPr>
          <w:rFonts w:ascii="Arial Narrow" w:hAnsi="Arial Narrow"/>
          <w:sz w:val="23"/>
          <w:szCs w:val="23"/>
        </w:rPr>
        <w:t xml:space="preserve"> odpis lub wyciąg z dokumentu </w:t>
      </w:r>
      <w:r w:rsidRPr="003845F8">
        <w:rPr>
          <w:rFonts w:ascii="Arial Narrow" w:hAnsi="Arial Narrow"/>
          <w:sz w:val="23"/>
          <w:szCs w:val="23"/>
        </w:rPr>
        <w:t>albo kopi</w:t>
      </w:r>
      <w:r w:rsidR="003845F8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poświadczon</w:t>
      </w:r>
      <w:r w:rsidR="003845F8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za zgodność z oryginałem przez rodzica oraz </w:t>
      </w:r>
      <w:r w:rsidRPr="003845F8">
        <w:rPr>
          <w:rFonts w:ascii="Arial Narrow" w:hAnsi="Arial Narrow"/>
          <w:b/>
          <w:sz w:val="23"/>
          <w:szCs w:val="23"/>
        </w:rPr>
        <w:t>oświadczenie o</w:t>
      </w:r>
      <w:r w:rsidR="00AE22AC">
        <w:rPr>
          <w:rFonts w:ascii="Arial Narrow" w:hAnsi="Arial Narrow"/>
          <w:b/>
          <w:sz w:val="23"/>
          <w:szCs w:val="23"/>
        </w:rPr>
        <w:t> </w:t>
      </w:r>
      <w:r w:rsidRPr="003845F8">
        <w:rPr>
          <w:rFonts w:ascii="Arial Narrow" w:hAnsi="Arial Narrow"/>
          <w:b/>
          <w:sz w:val="23"/>
          <w:szCs w:val="23"/>
        </w:rPr>
        <w:t>samotnym wychowywaniu dziecka</w:t>
      </w:r>
      <w:r w:rsidRPr="003845F8">
        <w:rPr>
          <w:rFonts w:ascii="Arial Narrow" w:hAnsi="Arial Narrow"/>
          <w:sz w:val="23"/>
          <w:szCs w:val="23"/>
        </w:rPr>
        <w:t xml:space="preserve"> </w:t>
      </w:r>
      <w:r w:rsidRPr="003845F8">
        <w:rPr>
          <w:rFonts w:ascii="Arial Narrow" w:hAnsi="Arial Narrow"/>
          <w:b/>
          <w:sz w:val="23"/>
          <w:szCs w:val="23"/>
        </w:rPr>
        <w:t>oraz niewychowywaniu żadnego dziecka wspólnie z jego rodzicem</w:t>
      </w:r>
      <w:r w:rsidRPr="003845F8">
        <w:rPr>
          <w:rFonts w:ascii="Arial Narrow" w:hAnsi="Arial Narrow"/>
          <w:sz w:val="23"/>
          <w:szCs w:val="23"/>
        </w:rPr>
        <w:t xml:space="preserve">, zaopatrzone klauzulą </w:t>
      </w:r>
      <w:r w:rsidR="00D06047">
        <w:rPr>
          <w:rFonts w:ascii="Arial Narrow" w:hAnsi="Arial Narrow"/>
          <w:sz w:val="23"/>
          <w:szCs w:val="23"/>
        </w:rPr>
        <w:t>„</w:t>
      </w:r>
      <w:r w:rsidRPr="003845F8">
        <w:rPr>
          <w:rFonts w:ascii="Arial Narrow" w:hAnsi="Arial Narrow"/>
          <w:i/>
          <w:sz w:val="23"/>
          <w:szCs w:val="23"/>
        </w:rPr>
        <w:t>Jestem świadomy(a) odpowiedzialności karnej za złożenie fałszywego oświadczenia</w:t>
      </w:r>
      <w:r w:rsidR="00D06047">
        <w:rPr>
          <w:rFonts w:ascii="Arial Narrow" w:hAnsi="Arial Narrow"/>
          <w:i/>
          <w:sz w:val="23"/>
          <w:szCs w:val="23"/>
        </w:rPr>
        <w:t>”</w:t>
      </w:r>
      <w:r w:rsidR="00AE22AC">
        <w:rPr>
          <w:rFonts w:ascii="Arial Narrow" w:hAnsi="Arial Narrow"/>
          <w:sz w:val="23"/>
          <w:szCs w:val="23"/>
        </w:rPr>
        <w:t>;</w:t>
      </w:r>
    </w:p>
    <w:p w14:paraId="464F11FF" w14:textId="77A50AB6" w:rsidR="003845F8" w:rsidRPr="003845F8" w:rsidRDefault="0057617C" w:rsidP="007C1D6E">
      <w:pPr>
        <w:pStyle w:val="Tekstpodstawowy"/>
        <w:numPr>
          <w:ilvl w:val="0"/>
          <w:numId w:val="29"/>
        </w:numPr>
        <w:spacing w:before="120" w:line="276" w:lineRule="auto"/>
        <w:jc w:val="both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b/>
          <w:sz w:val="23"/>
          <w:szCs w:val="23"/>
        </w:rPr>
        <w:t>dokument poświadczający objęcie dziecka pieczą zastępczą</w:t>
      </w:r>
      <w:r w:rsidRPr="003845F8">
        <w:rPr>
          <w:rFonts w:ascii="Arial Narrow" w:hAnsi="Arial Narrow"/>
          <w:sz w:val="23"/>
          <w:szCs w:val="23"/>
        </w:rPr>
        <w:t xml:space="preserve"> zgodnie z </w:t>
      </w:r>
      <w:r w:rsidR="00AE22AC" w:rsidRPr="00AE22AC">
        <w:rPr>
          <w:rFonts w:ascii="Arial Narrow" w:hAnsi="Arial Narrow"/>
          <w:sz w:val="23"/>
          <w:szCs w:val="23"/>
        </w:rPr>
        <w:t>Ustaw</w:t>
      </w:r>
      <w:r w:rsidR="00AE22AC">
        <w:rPr>
          <w:rFonts w:ascii="Arial Narrow" w:hAnsi="Arial Narrow"/>
          <w:sz w:val="23"/>
          <w:szCs w:val="23"/>
        </w:rPr>
        <w:t>ą</w:t>
      </w:r>
      <w:r w:rsidR="00AE22AC" w:rsidRPr="00AE22AC">
        <w:rPr>
          <w:rFonts w:ascii="Arial Narrow" w:hAnsi="Arial Narrow"/>
          <w:sz w:val="23"/>
          <w:szCs w:val="23"/>
        </w:rPr>
        <w:t xml:space="preserve"> z dnia 9 czerwca 2011 r. </w:t>
      </w:r>
      <w:r w:rsidR="00AE22AC" w:rsidRPr="00AE22AC">
        <w:rPr>
          <w:rFonts w:ascii="Arial Narrow" w:hAnsi="Arial Narrow"/>
          <w:i/>
          <w:sz w:val="23"/>
          <w:szCs w:val="23"/>
        </w:rPr>
        <w:t>o wspieraniu rodziny i systemie pieczy zastępczej</w:t>
      </w:r>
      <w:r w:rsidR="00AE22AC" w:rsidRPr="00AE22AC">
        <w:rPr>
          <w:rFonts w:ascii="Arial Narrow" w:hAnsi="Arial Narrow"/>
          <w:sz w:val="23"/>
          <w:szCs w:val="23"/>
        </w:rPr>
        <w:t xml:space="preserve"> (</w:t>
      </w:r>
      <w:proofErr w:type="spellStart"/>
      <w:r w:rsidR="00AE22AC" w:rsidRPr="00AE22AC">
        <w:rPr>
          <w:rFonts w:ascii="Arial Narrow" w:hAnsi="Arial Narrow"/>
          <w:sz w:val="23"/>
          <w:szCs w:val="23"/>
        </w:rPr>
        <w:t>t.j</w:t>
      </w:r>
      <w:proofErr w:type="spellEnd"/>
      <w:r w:rsidR="00AE22AC" w:rsidRPr="00AE22AC">
        <w:rPr>
          <w:rFonts w:ascii="Arial Narrow" w:hAnsi="Arial Narrow"/>
          <w:sz w:val="23"/>
          <w:szCs w:val="23"/>
        </w:rPr>
        <w:t xml:space="preserve">. Dz. U. z 2025 r. poz. 49 z </w:t>
      </w:r>
      <w:proofErr w:type="spellStart"/>
      <w:r w:rsidR="00AE22AC" w:rsidRPr="00AE22AC">
        <w:rPr>
          <w:rFonts w:ascii="Arial Narrow" w:hAnsi="Arial Narrow"/>
          <w:sz w:val="23"/>
          <w:szCs w:val="23"/>
        </w:rPr>
        <w:t>późn</w:t>
      </w:r>
      <w:proofErr w:type="spellEnd"/>
      <w:r w:rsidR="00AE22AC" w:rsidRPr="00AE22AC">
        <w:rPr>
          <w:rFonts w:ascii="Arial Narrow" w:hAnsi="Arial Narrow"/>
          <w:sz w:val="23"/>
          <w:szCs w:val="23"/>
        </w:rPr>
        <w:t xml:space="preserve">. zm.) </w:t>
      </w:r>
      <w:r w:rsidR="003845F8" w:rsidRPr="00AE22AC">
        <w:rPr>
          <w:rFonts w:ascii="Arial Narrow" w:hAnsi="Arial Narrow"/>
          <w:sz w:val="23"/>
          <w:szCs w:val="23"/>
        </w:rPr>
        <w:t>- oryginał</w:t>
      </w:r>
      <w:r w:rsidR="003845F8" w:rsidRPr="003845F8">
        <w:rPr>
          <w:rFonts w:ascii="Arial Narrow" w:hAnsi="Arial Narrow"/>
          <w:sz w:val="23"/>
          <w:szCs w:val="23"/>
        </w:rPr>
        <w:t xml:space="preserve"> lub notarialnie poświadczona kopia albo urzędowo poświadczon</w:t>
      </w:r>
      <w:r w:rsidR="00AE22AC">
        <w:rPr>
          <w:rFonts w:ascii="Arial Narrow" w:hAnsi="Arial Narrow"/>
          <w:sz w:val="23"/>
          <w:szCs w:val="23"/>
        </w:rPr>
        <w:t>y</w:t>
      </w:r>
      <w:r w:rsidR="003845F8" w:rsidRPr="003845F8">
        <w:rPr>
          <w:rFonts w:ascii="Arial Narrow" w:hAnsi="Arial Narrow"/>
          <w:sz w:val="23"/>
          <w:szCs w:val="23"/>
        </w:rPr>
        <w:t xml:space="preserve"> odpis lub wyciąg z dokumentu albo kopia poświadczona za</w:t>
      </w:r>
      <w:r w:rsidR="000D5776">
        <w:rPr>
          <w:rFonts w:ascii="Arial Narrow" w:hAnsi="Arial Narrow"/>
          <w:sz w:val="23"/>
          <w:szCs w:val="23"/>
        </w:rPr>
        <w:t> </w:t>
      </w:r>
      <w:r w:rsidR="003845F8" w:rsidRPr="003845F8">
        <w:rPr>
          <w:rFonts w:ascii="Arial Narrow" w:hAnsi="Arial Narrow"/>
          <w:sz w:val="23"/>
          <w:szCs w:val="23"/>
        </w:rPr>
        <w:t>zgodność z oryginałem przez rodzica</w:t>
      </w:r>
      <w:r w:rsidR="00AE22AC">
        <w:rPr>
          <w:rFonts w:ascii="Arial Narrow" w:hAnsi="Arial Narrow"/>
          <w:sz w:val="23"/>
          <w:szCs w:val="23"/>
        </w:rPr>
        <w:t>;</w:t>
      </w:r>
      <w:r w:rsidR="003845F8" w:rsidRPr="003845F8">
        <w:rPr>
          <w:rFonts w:ascii="Arial Narrow" w:hAnsi="Arial Narrow"/>
          <w:sz w:val="23"/>
          <w:szCs w:val="23"/>
        </w:rPr>
        <w:t xml:space="preserve"> </w:t>
      </w:r>
    </w:p>
    <w:p w14:paraId="7BEB868D" w14:textId="31ED2559" w:rsidR="0057617C" w:rsidRDefault="0057617C" w:rsidP="007C1D6E">
      <w:pPr>
        <w:pStyle w:val="Tekstpodstawowy"/>
        <w:numPr>
          <w:ilvl w:val="0"/>
          <w:numId w:val="29"/>
        </w:numPr>
        <w:spacing w:before="120" w:line="276" w:lineRule="auto"/>
        <w:jc w:val="both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b/>
          <w:sz w:val="23"/>
          <w:szCs w:val="23"/>
        </w:rPr>
        <w:t xml:space="preserve">zaświadczenie o uzyskaniu tytułu laureata lub finalisty ogólnopolskich olimpiad przedmiotowych lub tytułu laureata konkursów przedmiotowych o zasięgu wojewódzkim lub </w:t>
      </w:r>
      <w:proofErr w:type="spellStart"/>
      <w:r w:rsidRPr="003845F8">
        <w:rPr>
          <w:rFonts w:ascii="Arial Narrow" w:hAnsi="Arial Narrow"/>
          <w:b/>
          <w:sz w:val="23"/>
          <w:szCs w:val="23"/>
        </w:rPr>
        <w:t>ponadwojewódzkim</w:t>
      </w:r>
      <w:proofErr w:type="spellEnd"/>
      <w:r w:rsidRPr="003845F8">
        <w:rPr>
          <w:rFonts w:ascii="Arial Narrow" w:hAnsi="Arial Narrow"/>
          <w:sz w:val="23"/>
          <w:szCs w:val="23"/>
        </w:rPr>
        <w:t>, wydane przez właściwego kuratora oświaty</w:t>
      </w:r>
      <w:r w:rsidR="003845F8" w:rsidRPr="003845F8">
        <w:rPr>
          <w:rFonts w:ascii="Arial Narrow" w:hAnsi="Arial Narrow"/>
          <w:sz w:val="23"/>
          <w:szCs w:val="23"/>
        </w:rPr>
        <w:t xml:space="preserve"> – </w:t>
      </w:r>
      <w:r w:rsidRPr="003845F8">
        <w:rPr>
          <w:rFonts w:ascii="Arial Narrow" w:hAnsi="Arial Narrow"/>
          <w:sz w:val="23"/>
          <w:szCs w:val="23"/>
        </w:rPr>
        <w:t>orygina</w:t>
      </w:r>
      <w:r w:rsidR="003845F8" w:rsidRPr="003845F8">
        <w:rPr>
          <w:rFonts w:ascii="Arial Narrow" w:hAnsi="Arial Narrow"/>
          <w:sz w:val="23"/>
          <w:szCs w:val="23"/>
        </w:rPr>
        <w:t xml:space="preserve">ł </w:t>
      </w:r>
      <w:r w:rsidRPr="003845F8">
        <w:rPr>
          <w:rFonts w:ascii="Arial Narrow" w:hAnsi="Arial Narrow"/>
          <w:sz w:val="23"/>
          <w:szCs w:val="23"/>
        </w:rPr>
        <w:t>lub notarialnie poświadczon</w:t>
      </w:r>
      <w:r w:rsidR="003845F8" w:rsidRPr="003845F8">
        <w:rPr>
          <w:rFonts w:ascii="Arial Narrow" w:hAnsi="Arial Narrow"/>
          <w:sz w:val="23"/>
          <w:szCs w:val="23"/>
        </w:rPr>
        <w:t xml:space="preserve">a </w:t>
      </w:r>
      <w:r w:rsidRPr="003845F8">
        <w:rPr>
          <w:rFonts w:ascii="Arial Narrow" w:hAnsi="Arial Narrow"/>
          <w:sz w:val="23"/>
          <w:szCs w:val="23"/>
        </w:rPr>
        <w:t>kopi</w:t>
      </w:r>
      <w:r w:rsidR="003845F8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albo urzędowo poświadczon</w:t>
      </w:r>
      <w:r w:rsidR="00AE22AC">
        <w:rPr>
          <w:rFonts w:ascii="Arial Narrow" w:hAnsi="Arial Narrow"/>
          <w:sz w:val="23"/>
          <w:szCs w:val="23"/>
        </w:rPr>
        <w:t>y</w:t>
      </w:r>
      <w:r w:rsidRPr="003845F8">
        <w:rPr>
          <w:rFonts w:ascii="Arial Narrow" w:hAnsi="Arial Narrow"/>
          <w:sz w:val="23"/>
          <w:szCs w:val="23"/>
        </w:rPr>
        <w:t xml:space="preserve"> odpis lub</w:t>
      </w:r>
      <w:r w:rsidR="000D5776">
        <w:rPr>
          <w:rFonts w:ascii="Arial Narrow" w:hAnsi="Arial Narrow"/>
          <w:sz w:val="23"/>
          <w:szCs w:val="23"/>
        </w:rPr>
        <w:t> </w:t>
      </w:r>
      <w:r w:rsidRPr="003845F8">
        <w:rPr>
          <w:rFonts w:ascii="Arial Narrow" w:hAnsi="Arial Narrow"/>
          <w:sz w:val="23"/>
          <w:szCs w:val="23"/>
        </w:rPr>
        <w:t>wyciąg</w:t>
      </w:r>
      <w:r w:rsidR="00E46DFD" w:rsidRPr="003845F8">
        <w:rPr>
          <w:rFonts w:ascii="Arial Narrow" w:hAnsi="Arial Narrow"/>
          <w:sz w:val="23"/>
          <w:szCs w:val="23"/>
        </w:rPr>
        <w:t xml:space="preserve"> </w:t>
      </w:r>
      <w:r w:rsidRPr="003845F8">
        <w:rPr>
          <w:rFonts w:ascii="Arial Narrow" w:hAnsi="Arial Narrow"/>
          <w:sz w:val="23"/>
          <w:szCs w:val="23"/>
        </w:rPr>
        <w:t>z dokumentu albo kopi</w:t>
      </w:r>
      <w:r w:rsidR="003845F8" w:rsidRPr="003845F8">
        <w:rPr>
          <w:rFonts w:ascii="Arial Narrow" w:hAnsi="Arial Narrow"/>
          <w:sz w:val="23"/>
          <w:szCs w:val="23"/>
        </w:rPr>
        <w:t>a</w:t>
      </w:r>
      <w:r w:rsidRPr="003845F8">
        <w:rPr>
          <w:rFonts w:ascii="Arial Narrow" w:hAnsi="Arial Narrow"/>
          <w:sz w:val="23"/>
          <w:szCs w:val="23"/>
        </w:rPr>
        <w:t xml:space="preserve"> poświadczon</w:t>
      </w:r>
      <w:r w:rsidR="003845F8" w:rsidRPr="003845F8">
        <w:rPr>
          <w:rFonts w:ascii="Arial Narrow" w:hAnsi="Arial Narrow"/>
          <w:sz w:val="23"/>
          <w:szCs w:val="23"/>
        </w:rPr>
        <w:t xml:space="preserve">a </w:t>
      </w:r>
      <w:r w:rsidRPr="003845F8">
        <w:rPr>
          <w:rFonts w:ascii="Arial Narrow" w:hAnsi="Arial Narrow"/>
          <w:sz w:val="23"/>
          <w:szCs w:val="23"/>
        </w:rPr>
        <w:t>za zgodność z oryginałem przez rodzica.</w:t>
      </w:r>
    </w:p>
    <w:p w14:paraId="323B1C1F" w14:textId="073898BF" w:rsidR="00D249BB" w:rsidRPr="003B0C78" w:rsidRDefault="00D249BB" w:rsidP="007C1D6E">
      <w:pPr>
        <w:pStyle w:val="Default"/>
        <w:numPr>
          <w:ilvl w:val="1"/>
          <w:numId w:val="2"/>
        </w:numPr>
        <w:tabs>
          <w:tab w:val="left" w:pos="0"/>
          <w:tab w:val="left" w:pos="567"/>
        </w:tabs>
        <w:spacing w:before="120" w:after="120" w:line="276" w:lineRule="auto"/>
        <w:ind w:left="426" w:hanging="42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3B0C78">
        <w:rPr>
          <w:rFonts w:ascii="Arial Narrow" w:hAnsi="Arial Narrow" w:cs="Times New Roman"/>
          <w:color w:val="auto"/>
          <w:sz w:val="23"/>
          <w:szCs w:val="23"/>
        </w:rPr>
        <w:t>Kandydat</w:t>
      </w:r>
      <w:r w:rsidR="000D5776">
        <w:rPr>
          <w:rFonts w:ascii="Arial Narrow" w:hAnsi="Arial Narrow" w:cs="Times New Roman"/>
          <w:color w:val="auto"/>
          <w:sz w:val="23"/>
          <w:szCs w:val="23"/>
        </w:rPr>
        <w:t xml:space="preserve"> </w:t>
      </w:r>
      <w:r w:rsidRPr="003B0C78">
        <w:rPr>
          <w:rFonts w:ascii="Arial Narrow" w:hAnsi="Arial Narrow" w:cs="Times New Roman"/>
          <w:color w:val="auto"/>
          <w:sz w:val="23"/>
          <w:szCs w:val="23"/>
        </w:rPr>
        <w:t>zakwalifikowany do przyjęcia</w:t>
      </w:r>
      <w:r w:rsidR="000D5776">
        <w:rPr>
          <w:rFonts w:ascii="Arial Narrow" w:hAnsi="Arial Narrow" w:cs="Times New Roman"/>
          <w:color w:val="auto"/>
          <w:sz w:val="23"/>
          <w:szCs w:val="23"/>
        </w:rPr>
        <w:t xml:space="preserve"> </w:t>
      </w:r>
      <w:r w:rsidR="00B37DAE" w:rsidRPr="003B0C78">
        <w:rPr>
          <w:rFonts w:ascii="Arial Narrow" w:hAnsi="Arial Narrow" w:cs="Times New Roman"/>
          <w:color w:val="auto"/>
          <w:sz w:val="23"/>
          <w:szCs w:val="23"/>
        </w:rPr>
        <w:t xml:space="preserve">składa </w:t>
      </w:r>
      <w:r w:rsidR="00B37DAE">
        <w:rPr>
          <w:rFonts w:ascii="Arial Narrow" w:hAnsi="Arial Narrow" w:cs="Times New Roman"/>
          <w:color w:val="auto"/>
          <w:sz w:val="23"/>
          <w:szCs w:val="23"/>
        </w:rPr>
        <w:t xml:space="preserve">poniższe </w:t>
      </w:r>
      <w:r w:rsidR="00B37DAE" w:rsidRPr="003B0C78">
        <w:rPr>
          <w:rFonts w:ascii="Arial Narrow" w:hAnsi="Arial Narrow" w:cs="Times New Roman"/>
          <w:color w:val="auto"/>
          <w:sz w:val="23"/>
          <w:szCs w:val="23"/>
        </w:rPr>
        <w:t xml:space="preserve">dokumenty w sekretariacie szkoły </w:t>
      </w:r>
      <w:r w:rsidR="00264023" w:rsidRPr="003B0C78">
        <w:rPr>
          <w:rFonts w:ascii="Arial Narrow" w:hAnsi="Arial Narrow" w:cs="Times New Roman"/>
          <w:color w:val="auto"/>
          <w:sz w:val="23"/>
          <w:szCs w:val="23"/>
        </w:rPr>
        <w:t>w terminie</w:t>
      </w:r>
      <w:r w:rsidR="002F4AD6">
        <w:rPr>
          <w:rFonts w:ascii="Arial Narrow" w:hAnsi="Arial Narrow" w:cs="Times New Roman"/>
          <w:color w:val="auto"/>
          <w:sz w:val="23"/>
          <w:szCs w:val="23"/>
        </w:rPr>
        <w:t>:</w:t>
      </w:r>
      <w:r w:rsidR="00264023" w:rsidRPr="003B0C78">
        <w:rPr>
          <w:rFonts w:ascii="Arial Narrow" w:hAnsi="Arial Narrow" w:cs="Times New Roman"/>
          <w:color w:val="auto"/>
          <w:sz w:val="23"/>
          <w:szCs w:val="23"/>
        </w:rPr>
        <w:t xml:space="preserve"> </w:t>
      </w:r>
      <w:r w:rsidR="00264023" w:rsidRPr="003B0C78">
        <w:rPr>
          <w:rFonts w:ascii="Arial Narrow" w:hAnsi="Arial Narrow" w:cs="Times New Roman"/>
          <w:b/>
          <w:bCs/>
          <w:color w:val="0070C0"/>
          <w:sz w:val="23"/>
          <w:szCs w:val="23"/>
        </w:rPr>
        <w:t>od</w:t>
      </w:r>
      <w:r w:rsidR="00B37DAE">
        <w:rPr>
          <w:rFonts w:ascii="Arial Narrow" w:hAnsi="Arial Narrow" w:cs="Times New Roman"/>
          <w:b/>
          <w:bCs/>
          <w:color w:val="0070C0"/>
          <w:sz w:val="23"/>
          <w:szCs w:val="23"/>
        </w:rPr>
        <w:t> </w:t>
      </w:r>
      <w:r w:rsidR="00264023" w:rsidRPr="003B0C78">
        <w:rPr>
          <w:rFonts w:ascii="Arial Narrow" w:hAnsi="Arial Narrow" w:cs="Times New Roman"/>
          <w:b/>
          <w:bCs/>
          <w:color w:val="0070C0"/>
          <w:sz w:val="23"/>
          <w:szCs w:val="23"/>
        </w:rPr>
        <w:t>16</w:t>
      </w:r>
      <w:r w:rsidR="00B37DAE">
        <w:rPr>
          <w:rFonts w:ascii="Arial Narrow" w:hAnsi="Arial Narrow" w:cs="Times New Roman"/>
          <w:b/>
          <w:bCs/>
          <w:color w:val="0070C0"/>
          <w:sz w:val="23"/>
          <w:szCs w:val="23"/>
        </w:rPr>
        <w:t> </w:t>
      </w:r>
      <w:r w:rsidR="00264023" w:rsidRPr="003B0C78">
        <w:rPr>
          <w:rFonts w:ascii="Arial Narrow" w:hAnsi="Arial Narrow" w:cs="Times New Roman"/>
          <w:b/>
          <w:bCs/>
          <w:color w:val="0070C0"/>
          <w:sz w:val="23"/>
          <w:szCs w:val="23"/>
        </w:rPr>
        <w:t>lipca do</w:t>
      </w:r>
      <w:r w:rsidR="000D5776">
        <w:rPr>
          <w:rFonts w:ascii="Arial Narrow" w:hAnsi="Arial Narrow" w:cs="Times New Roman"/>
          <w:b/>
          <w:bCs/>
          <w:color w:val="0070C0"/>
          <w:sz w:val="23"/>
          <w:szCs w:val="23"/>
        </w:rPr>
        <w:t> </w:t>
      </w:r>
      <w:r w:rsidR="00264023" w:rsidRPr="003B0C78">
        <w:rPr>
          <w:rFonts w:ascii="Arial Narrow" w:hAnsi="Arial Narrow" w:cs="Times New Roman"/>
          <w:b/>
          <w:bCs/>
          <w:color w:val="0070C0"/>
          <w:sz w:val="23"/>
          <w:szCs w:val="23"/>
        </w:rPr>
        <w:t>21 lipca 2026 r.</w:t>
      </w:r>
      <w:r w:rsidRPr="003B0C78">
        <w:rPr>
          <w:rFonts w:ascii="Arial Narrow" w:hAnsi="Arial Narrow" w:cs="Times New Roman"/>
          <w:color w:val="auto"/>
          <w:sz w:val="23"/>
          <w:szCs w:val="23"/>
        </w:rPr>
        <w:t>:</w:t>
      </w:r>
    </w:p>
    <w:p w14:paraId="606EEFC7" w14:textId="0C7C6DB1" w:rsidR="00264023" w:rsidRPr="00264023" w:rsidRDefault="00D249BB" w:rsidP="007C1D6E">
      <w:pPr>
        <w:pStyle w:val="Tekstpodstawowy"/>
        <w:numPr>
          <w:ilvl w:val="0"/>
          <w:numId w:val="30"/>
        </w:numPr>
        <w:tabs>
          <w:tab w:val="left" w:pos="426"/>
        </w:tabs>
        <w:spacing w:before="120" w:line="276" w:lineRule="auto"/>
        <w:jc w:val="both"/>
        <w:rPr>
          <w:rFonts w:ascii="Arial Narrow" w:eastAsia="Times New Roman" w:hAnsi="Arial Narrow"/>
          <w:b/>
          <w:kern w:val="0"/>
          <w:sz w:val="23"/>
          <w:szCs w:val="23"/>
        </w:rPr>
      </w:pPr>
      <w:r w:rsidRPr="003845F8">
        <w:rPr>
          <w:rFonts w:ascii="Arial Narrow" w:hAnsi="Arial Narrow" w:cs="Arial"/>
          <w:b/>
          <w:sz w:val="23"/>
          <w:szCs w:val="23"/>
        </w:rPr>
        <w:t>oryginał świadectwa</w:t>
      </w:r>
      <w:r w:rsidRPr="003845F8">
        <w:rPr>
          <w:rFonts w:ascii="Arial Narrow" w:hAnsi="Arial Narrow" w:cs="Arial"/>
          <w:bCs/>
          <w:sz w:val="23"/>
          <w:szCs w:val="23"/>
        </w:rPr>
        <w:t xml:space="preserve"> ukończenia szkoły podstawowej</w:t>
      </w:r>
      <w:r w:rsidR="00264023">
        <w:rPr>
          <w:rFonts w:ascii="Arial Narrow" w:hAnsi="Arial Narrow" w:cs="Arial"/>
          <w:bCs/>
          <w:sz w:val="23"/>
          <w:szCs w:val="23"/>
        </w:rPr>
        <w:t>;</w:t>
      </w:r>
    </w:p>
    <w:p w14:paraId="20B296B9" w14:textId="077B15F7" w:rsidR="00D249BB" w:rsidRPr="003845F8" w:rsidRDefault="00D249BB" w:rsidP="007C1D6E">
      <w:pPr>
        <w:pStyle w:val="Tekstpodstawowy"/>
        <w:numPr>
          <w:ilvl w:val="0"/>
          <w:numId w:val="30"/>
        </w:numPr>
        <w:tabs>
          <w:tab w:val="left" w:pos="426"/>
        </w:tabs>
        <w:spacing w:before="120" w:line="276" w:lineRule="auto"/>
        <w:jc w:val="both"/>
        <w:rPr>
          <w:rFonts w:ascii="Arial Narrow" w:eastAsia="Times New Roman" w:hAnsi="Arial Narrow"/>
          <w:b/>
          <w:kern w:val="0"/>
          <w:sz w:val="23"/>
          <w:szCs w:val="23"/>
        </w:rPr>
      </w:pPr>
      <w:r w:rsidRPr="003845F8">
        <w:rPr>
          <w:rFonts w:ascii="Arial Narrow" w:hAnsi="Arial Narrow" w:cs="Arial"/>
          <w:b/>
          <w:sz w:val="23"/>
          <w:szCs w:val="23"/>
        </w:rPr>
        <w:t>zaświadczeni</w:t>
      </w:r>
      <w:r w:rsidR="004F4C6A" w:rsidRPr="003845F8">
        <w:rPr>
          <w:rFonts w:ascii="Arial Narrow" w:hAnsi="Arial Narrow" w:cs="Arial"/>
          <w:b/>
          <w:sz w:val="23"/>
          <w:szCs w:val="23"/>
        </w:rPr>
        <w:t>e</w:t>
      </w:r>
      <w:r w:rsidRPr="003845F8">
        <w:rPr>
          <w:rFonts w:ascii="Arial Narrow" w:hAnsi="Arial Narrow" w:cs="Arial"/>
          <w:b/>
          <w:sz w:val="23"/>
          <w:szCs w:val="23"/>
        </w:rPr>
        <w:t xml:space="preserve"> </w:t>
      </w:r>
      <w:r w:rsidRPr="002F4AD6">
        <w:rPr>
          <w:rFonts w:ascii="Arial Narrow" w:hAnsi="Arial Narrow" w:cs="Arial"/>
          <w:sz w:val="23"/>
          <w:szCs w:val="23"/>
        </w:rPr>
        <w:t>o wynikach egzaminu ósmoklasisty</w:t>
      </w:r>
      <w:r w:rsidR="00FF6015">
        <w:rPr>
          <w:rFonts w:ascii="Arial Narrow" w:hAnsi="Arial Narrow" w:cs="Arial"/>
          <w:bCs/>
          <w:sz w:val="23"/>
          <w:szCs w:val="23"/>
        </w:rPr>
        <w:t>;</w:t>
      </w:r>
    </w:p>
    <w:p w14:paraId="1AC5CF83" w14:textId="44A237FA" w:rsidR="00747D6C" w:rsidRPr="003845F8" w:rsidRDefault="00747D6C" w:rsidP="007C1D6E">
      <w:pPr>
        <w:pStyle w:val="Tekstpodstawowy"/>
        <w:numPr>
          <w:ilvl w:val="0"/>
          <w:numId w:val="30"/>
        </w:numPr>
        <w:spacing w:before="120" w:line="276" w:lineRule="auto"/>
        <w:contextualSpacing/>
        <w:jc w:val="both"/>
        <w:rPr>
          <w:rFonts w:ascii="Arial Narrow" w:eastAsia="Times New Roman" w:hAnsi="Arial Narrow"/>
          <w:bCs/>
          <w:kern w:val="0"/>
          <w:sz w:val="23"/>
          <w:szCs w:val="23"/>
          <w:u w:val="single"/>
        </w:rPr>
      </w:pPr>
      <w:r w:rsidRPr="003845F8">
        <w:rPr>
          <w:rFonts w:ascii="Arial Narrow" w:hAnsi="Arial Narrow" w:cs="Arial"/>
          <w:b/>
          <w:sz w:val="23"/>
          <w:szCs w:val="23"/>
        </w:rPr>
        <w:t xml:space="preserve">zdjęcie </w:t>
      </w:r>
      <w:r w:rsidRPr="002F4AD6">
        <w:rPr>
          <w:rFonts w:ascii="Arial Narrow" w:hAnsi="Arial Narrow" w:cs="Arial"/>
          <w:sz w:val="23"/>
          <w:szCs w:val="23"/>
        </w:rPr>
        <w:t>w wersji elektronicznej przesłane na adres</w:t>
      </w:r>
      <w:r w:rsidR="00FF6015">
        <w:rPr>
          <w:rFonts w:ascii="Arial Narrow" w:hAnsi="Arial Narrow" w:cs="Arial"/>
          <w:b/>
          <w:sz w:val="23"/>
          <w:szCs w:val="23"/>
        </w:rPr>
        <w:t>:</w:t>
      </w:r>
      <w:r w:rsidRPr="003845F8">
        <w:rPr>
          <w:rFonts w:ascii="Arial Narrow" w:hAnsi="Arial Narrow" w:cs="Arial"/>
          <w:b/>
          <w:sz w:val="23"/>
          <w:szCs w:val="23"/>
        </w:rPr>
        <w:t xml:space="preserve"> </w:t>
      </w:r>
      <w:hyperlink r:id="rId8" w:history="1">
        <w:r w:rsidRPr="00446E00">
          <w:rPr>
            <w:rStyle w:val="Hipercze"/>
            <w:rFonts w:ascii="Arial Narrow" w:hAnsi="Arial Narrow" w:cs="Arial"/>
            <w:b/>
            <w:i/>
            <w:sz w:val="23"/>
            <w:szCs w:val="23"/>
          </w:rPr>
          <w:t>sekretariat@pzs-krzyzowice.wroc.pl</w:t>
        </w:r>
      </w:hyperlink>
      <w:r w:rsidRPr="003845F8">
        <w:rPr>
          <w:rFonts w:ascii="Arial Narrow" w:hAnsi="Arial Narrow" w:cs="Arial"/>
          <w:b/>
          <w:sz w:val="23"/>
          <w:szCs w:val="23"/>
        </w:rPr>
        <w:t xml:space="preserve"> </w:t>
      </w:r>
      <w:r w:rsidR="00264023" w:rsidRPr="00264023">
        <w:rPr>
          <w:rFonts w:ascii="Arial Narrow" w:hAnsi="Arial Narrow" w:cs="Arial"/>
          <w:sz w:val="23"/>
          <w:szCs w:val="23"/>
        </w:rPr>
        <w:t>(</w:t>
      </w:r>
      <w:r w:rsidRPr="00264023">
        <w:rPr>
          <w:rFonts w:ascii="Arial Narrow" w:hAnsi="Arial Narrow" w:cs="Arial"/>
          <w:sz w:val="23"/>
          <w:szCs w:val="23"/>
        </w:rPr>
        <w:t>w tytule imię i</w:t>
      </w:r>
      <w:r w:rsidR="00264023" w:rsidRPr="00264023">
        <w:rPr>
          <w:rFonts w:ascii="Arial Narrow" w:hAnsi="Arial Narrow" w:cs="Arial"/>
          <w:sz w:val="23"/>
          <w:szCs w:val="23"/>
        </w:rPr>
        <w:t> </w:t>
      </w:r>
      <w:r w:rsidRPr="00264023">
        <w:rPr>
          <w:rFonts w:ascii="Arial Narrow" w:hAnsi="Arial Narrow" w:cs="Arial"/>
          <w:sz w:val="23"/>
          <w:szCs w:val="23"/>
        </w:rPr>
        <w:t>nazwisko ucznia oraz klasa/zawód</w:t>
      </w:r>
      <w:r w:rsidR="00264023" w:rsidRPr="00264023">
        <w:rPr>
          <w:rFonts w:ascii="Arial Narrow" w:hAnsi="Arial Narrow" w:cs="Arial"/>
          <w:sz w:val="23"/>
          <w:szCs w:val="23"/>
        </w:rPr>
        <w:t>)</w:t>
      </w:r>
      <w:r w:rsidRPr="003845F8">
        <w:rPr>
          <w:rFonts w:ascii="Arial Narrow" w:hAnsi="Arial Narrow" w:cs="Arial"/>
          <w:b/>
          <w:sz w:val="23"/>
          <w:szCs w:val="23"/>
        </w:rPr>
        <w:t xml:space="preserve"> </w:t>
      </w:r>
      <w:r w:rsidRPr="002F4AD6">
        <w:rPr>
          <w:rFonts w:ascii="Arial Narrow" w:hAnsi="Arial Narrow" w:cs="Arial"/>
          <w:sz w:val="23"/>
          <w:szCs w:val="23"/>
          <w:u w:val="single"/>
        </w:rPr>
        <w:t>lub jedno zdjęcie wydrukowane</w:t>
      </w:r>
      <w:r w:rsidRPr="003845F8">
        <w:rPr>
          <w:rFonts w:ascii="Arial Narrow" w:hAnsi="Arial Narrow" w:cs="Arial"/>
          <w:b/>
          <w:sz w:val="23"/>
          <w:szCs w:val="23"/>
          <w:u w:val="single"/>
        </w:rPr>
        <w:t>,</w:t>
      </w:r>
    </w:p>
    <w:p w14:paraId="0C498AB6" w14:textId="5F2D9421" w:rsidR="0057617C" w:rsidRPr="003845F8" w:rsidRDefault="000C2B13" w:rsidP="007C1D6E">
      <w:pPr>
        <w:pStyle w:val="Tekstpodstawowy"/>
        <w:numPr>
          <w:ilvl w:val="0"/>
          <w:numId w:val="30"/>
        </w:numPr>
        <w:spacing w:before="120" w:line="276" w:lineRule="auto"/>
        <w:contextualSpacing/>
        <w:jc w:val="both"/>
        <w:rPr>
          <w:rFonts w:ascii="Arial Narrow" w:eastAsia="Times New Roman" w:hAnsi="Arial Narrow"/>
          <w:bCs/>
          <w:kern w:val="0"/>
          <w:sz w:val="23"/>
          <w:szCs w:val="23"/>
          <w:u w:val="single"/>
        </w:rPr>
      </w:pPr>
      <w:r w:rsidRPr="003845F8">
        <w:rPr>
          <w:rFonts w:ascii="Arial Narrow" w:hAnsi="Arial Narrow" w:cs="Arial"/>
          <w:b/>
          <w:sz w:val="23"/>
          <w:szCs w:val="23"/>
        </w:rPr>
        <w:t xml:space="preserve">wniosek </w:t>
      </w:r>
      <w:r w:rsidRPr="002F4AD6">
        <w:rPr>
          <w:rFonts w:ascii="Arial Narrow" w:hAnsi="Arial Narrow" w:cs="Arial"/>
          <w:sz w:val="23"/>
          <w:szCs w:val="23"/>
        </w:rPr>
        <w:t>o</w:t>
      </w:r>
      <w:r w:rsidR="0057617C" w:rsidRPr="002F4AD6">
        <w:rPr>
          <w:rFonts w:ascii="Arial Narrow" w:hAnsi="Arial Narrow" w:cs="Arial"/>
          <w:sz w:val="23"/>
          <w:szCs w:val="23"/>
        </w:rPr>
        <w:t xml:space="preserve"> przyznanie miejsca w</w:t>
      </w:r>
      <w:r w:rsidRPr="002F4AD6">
        <w:rPr>
          <w:rFonts w:ascii="Arial Narrow" w:hAnsi="Arial Narrow" w:cs="Arial"/>
          <w:sz w:val="23"/>
          <w:szCs w:val="23"/>
        </w:rPr>
        <w:t xml:space="preserve"> interna</w:t>
      </w:r>
      <w:r w:rsidR="0057617C" w:rsidRPr="002F4AD6">
        <w:rPr>
          <w:rFonts w:ascii="Arial Narrow" w:hAnsi="Arial Narrow" w:cs="Arial"/>
          <w:sz w:val="23"/>
          <w:szCs w:val="23"/>
        </w:rPr>
        <w:t>cie</w:t>
      </w:r>
      <w:r w:rsidR="00747D6C" w:rsidRPr="003845F8">
        <w:rPr>
          <w:rFonts w:ascii="Arial Narrow" w:hAnsi="Arial Narrow" w:cs="Arial"/>
          <w:b/>
          <w:sz w:val="23"/>
          <w:szCs w:val="23"/>
        </w:rPr>
        <w:t xml:space="preserve"> </w:t>
      </w:r>
      <w:r w:rsidR="00264023" w:rsidRPr="00264023">
        <w:rPr>
          <w:rFonts w:ascii="Arial Narrow" w:hAnsi="Arial Narrow" w:cs="Arial"/>
          <w:b/>
          <w:i/>
          <w:sz w:val="23"/>
          <w:szCs w:val="23"/>
        </w:rPr>
        <w:t xml:space="preserve">(jeżeli </w:t>
      </w:r>
      <w:r w:rsidR="00747D6C" w:rsidRPr="00264023">
        <w:rPr>
          <w:rFonts w:ascii="Arial Narrow" w:hAnsi="Arial Narrow" w:cs="Arial"/>
          <w:b/>
          <w:i/>
          <w:sz w:val="23"/>
          <w:szCs w:val="23"/>
        </w:rPr>
        <w:t>dotyczy</w:t>
      </w:r>
      <w:r w:rsidR="00264023" w:rsidRPr="00264023">
        <w:rPr>
          <w:rFonts w:ascii="Arial Narrow" w:hAnsi="Arial Narrow" w:cs="Arial"/>
          <w:b/>
          <w:i/>
          <w:sz w:val="23"/>
          <w:szCs w:val="23"/>
        </w:rPr>
        <w:t>)</w:t>
      </w:r>
    </w:p>
    <w:p w14:paraId="3CB68892" w14:textId="77777777" w:rsidR="002F4AD6" w:rsidRDefault="002F4AD6" w:rsidP="007C1D6E">
      <w:pPr>
        <w:pStyle w:val="Tekstpodstawowy"/>
        <w:tabs>
          <w:tab w:val="left" w:pos="993"/>
        </w:tabs>
        <w:spacing w:before="120" w:line="276" w:lineRule="auto"/>
        <w:ind w:left="360"/>
        <w:contextualSpacing/>
        <w:jc w:val="both"/>
        <w:rPr>
          <w:rFonts w:ascii="Arial Narrow" w:hAnsi="Arial Narrow" w:cs="Arial"/>
          <w:bCs/>
          <w:sz w:val="23"/>
          <w:szCs w:val="23"/>
          <w:u w:val="single"/>
        </w:rPr>
      </w:pPr>
    </w:p>
    <w:p w14:paraId="7E4CF94A" w14:textId="3C484CC9" w:rsidR="00D249BB" w:rsidRPr="00264023" w:rsidRDefault="0057617C" w:rsidP="007C1D6E">
      <w:pPr>
        <w:pStyle w:val="Tekstpodstawowy"/>
        <w:tabs>
          <w:tab w:val="left" w:pos="993"/>
        </w:tabs>
        <w:spacing w:before="120" w:line="276" w:lineRule="auto"/>
        <w:ind w:left="360"/>
        <w:contextualSpacing/>
        <w:jc w:val="both"/>
        <w:rPr>
          <w:rFonts w:ascii="Arial Narrow" w:eastAsia="Times New Roman" w:hAnsi="Arial Narrow"/>
          <w:bCs/>
          <w:kern w:val="0"/>
          <w:sz w:val="23"/>
          <w:szCs w:val="23"/>
          <w:u w:val="single"/>
        </w:rPr>
      </w:pPr>
      <w:r w:rsidRPr="00264023">
        <w:rPr>
          <w:rFonts w:ascii="Arial Narrow" w:hAnsi="Arial Narrow" w:cs="Arial"/>
          <w:bCs/>
          <w:sz w:val="23"/>
          <w:szCs w:val="23"/>
          <w:u w:val="single"/>
        </w:rPr>
        <w:t>D</w:t>
      </w:r>
      <w:r w:rsidR="00D249BB" w:rsidRPr="00264023">
        <w:rPr>
          <w:rFonts w:ascii="Arial Narrow" w:hAnsi="Arial Narrow" w:cs="Arial"/>
          <w:bCs/>
          <w:sz w:val="23"/>
          <w:szCs w:val="23"/>
          <w:u w:val="single"/>
        </w:rPr>
        <w:t xml:space="preserve">odatkowo </w:t>
      </w:r>
      <w:r w:rsidR="00264023">
        <w:rPr>
          <w:rFonts w:ascii="Arial Narrow" w:hAnsi="Arial Narrow" w:cs="Arial"/>
          <w:bCs/>
          <w:sz w:val="23"/>
          <w:szCs w:val="23"/>
          <w:u w:val="single"/>
        </w:rPr>
        <w:t xml:space="preserve">kandydat </w:t>
      </w:r>
      <w:r w:rsidR="00D249BB" w:rsidRPr="00264023">
        <w:rPr>
          <w:rFonts w:ascii="Arial Narrow" w:hAnsi="Arial Narrow" w:cs="Arial"/>
          <w:bCs/>
          <w:sz w:val="23"/>
          <w:szCs w:val="23"/>
          <w:u w:val="single"/>
        </w:rPr>
        <w:t xml:space="preserve">do </w:t>
      </w:r>
      <w:r w:rsidR="0006531E" w:rsidRPr="00264023">
        <w:rPr>
          <w:rFonts w:ascii="Arial Narrow" w:hAnsi="Arial Narrow" w:cs="Arial"/>
          <w:bCs/>
          <w:sz w:val="23"/>
          <w:szCs w:val="23"/>
          <w:u w:val="single"/>
        </w:rPr>
        <w:t>T</w:t>
      </w:r>
      <w:r w:rsidR="00971CC0" w:rsidRPr="00264023">
        <w:rPr>
          <w:rFonts w:ascii="Arial Narrow" w:hAnsi="Arial Narrow" w:cs="Arial"/>
          <w:bCs/>
          <w:sz w:val="23"/>
          <w:szCs w:val="23"/>
          <w:u w:val="single"/>
        </w:rPr>
        <w:t>e</w:t>
      </w:r>
      <w:r w:rsidR="00D249BB" w:rsidRPr="00264023">
        <w:rPr>
          <w:rFonts w:ascii="Arial Narrow" w:hAnsi="Arial Narrow" w:cs="Arial"/>
          <w:bCs/>
          <w:sz w:val="23"/>
          <w:szCs w:val="23"/>
          <w:u w:val="single"/>
        </w:rPr>
        <w:t>chnikum</w:t>
      </w:r>
      <w:r w:rsidR="0006531E" w:rsidRPr="00264023">
        <w:rPr>
          <w:rFonts w:ascii="Arial Narrow" w:hAnsi="Arial Narrow" w:cs="Arial"/>
          <w:bCs/>
          <w:sz w:val="23"/>
          <w:szCs w:val="23"/>
          <w:u w:val="single"/>
        </w:rPr>
        <w:t xml:space="preserve"> i Branżowej Szkoły</w:t>
      </w:r>
      <w:r w:rsidR="00D249BB" w:rsidRPr="00264023">
        <w:rPr>
          <w:rFonts w:ascii="Arial Narrow" w:hAnsi="Arial Narrow" w:cs="Arial"/>
          <w:bCs/>
          <w:sz w:val="23"/>
          <w:szCs w:val="23"/>
          <w:u w:val="single"/>
        </w:rPr>
        <w:t>:</w:t>
      </w:r>
    </w:p>
    <w:p w14:paraId="6A049406" w14:textId="78486618" w:rsidR="00D249BB" w:rsidRPr="003845F8" w:rsidRDefault="00D249BB" w:rsidP="007C1D6E">
      <w:pPr>
        <w:pStyle w:val="Tekstpodstawowy"/>
        <w:numPr>
          <w:ilvl w:val="0"/>
          <w:numId w:val="30"/>
        </w:numPr>
        <w:tabs>
          <w:tab w:val="left" w:pos="426"/>
        </w:tabs>
        <w:spacing w:before="120" w:line="276" w:lineRule="auto"/>
        <w:jc w:val="both"/>
        <w:rPr>
          <w:rFonts w:ascii="Arial Narrow" w:eastAsia="Times New Roman" w:hAnsi="Arial Narrow"/>
          <w:b/>
          <w:bCs/>
          <w:kern w:val="0"/>
          <w:sz w:val="23"/>
          <w:szCs w:val="23"/>
        </w:rPr>
      </w:pPr>
      <w:r w:rsidRPr="003845F8">
        <w:rPr>
          <w:rFonts w:ascii="Arial Narrow" w:hAnsi="Arial Narrow" w:cs="Arial"/>
          <w:bCs/>
          <w:sz w:val="23"/>
          <w:szCs w:val="23"/>
        </w:rPr>
        <w:t xml:space="preserve"> </w:t>
      </w:r>
      <w:r w:rsidRPr="003845F8">
        <w:rPr>
          <w:rFonts w:ascii="Arial Narrow" w:hAnsi="Arial Narrow" w:cs="Arial"/>
          <w:b/>
          <w:sz w:val="23"/>
          <w:szCs w:val="23"/>
        </w:rPr>
        <w:t>zaświadczenie lekarskie</w:t>
      </w:r>
      <w:r w:rsidRPr="003845F8">
        <w:rPr>
          <w:rFonts w:ascii="Arial Narrow" w:hAnsi="Arial Narrow" w:cs="Arial"/>
          <w:bCs/>
          <w:sz w:val="23"/>
          <w:szCs w:val="23"/>
        </w:rPr>
        <w:t xml:space="preserve"> </w:t>
      </w:r>
      <w:r w:rsidR="00182057" w:rsidRPr="00182057">
        <w:rPr>
          <w:rFonts w:ascii="Arial Narrow" w:hAnsi="Arial Narrow" w:cs="Arial"/>
          <w:bCs/>
          <w:sz w:val="23"/>
          <w:szCs w:val="23"/>
        </w:rPr>
        <w:t xml:space="preserve">zawierające orzeczenie o braku przeciwwskazań </w:t>
      </w:r>
      <w:r w:rsidRPr="003845F8">
        <w:rPr>
          <w:rFonts w:ascii="Arial Narrow" w:hAnsi="Arial Narrow" w:cs="Arial"/>
          <w:bCs/>
          <w:sz w:val="23"/>
          <w:szCs w:val="23"/>
        </w:rPr>
        <w:t>do podjęcia praktycznej nauki zawodu (</w:t>
      </w:r>
      <w:r w:rsidRPr="003845F8">
        <w:rPr>
          <w:rFonts w:ascii="Arial Narrow" w:hAnsi="Arial Narrow" w:cs="Arial"/>
          <w:bCs/>
          <w:i/>
          <w:iCs/>
          <w:sz w:val="23"/>
          <w:szCs w:val="23"/>
        </w:rPr>
        <w:t xml:space="preserve">dotyczy wszystkich </w:t>
      </w:r>
      <w:r w:rsidR="002F4AD6">
        <w:rPr>
          <w:rFonts w:ascii="Arial Narrow" w:hAnsi="Arial Narrow" w:cs="Arial"/>
          <w:bCs/>
          <w:i/>
          <w:iCs/>
          <w:sz w:val="23"/>
          <w:szCs w:val="23"/>
        </w:rPr>
        <w:t>zawodów</w:t>
      </w:r>
      <w:r w:rsidRPr="003845F8">
        <w:rPr>
          <w:rFonts w:ascii="Arial Narrow" w:hAnsi="Arial Narrow" w:cs="Arial"/>
          <w:bCs/>
          <w:sz w:val="23"/>
          <w:szCs w:val="23"/>
        </w:rPr>
        <w:t>)</w:t>
      </w:r>
      <w:r w:rsidRPr="003845F8">
        <w:rPr>
          <w:rFonts w:ascii="Arial Narrow" w:hAnsi="Arial Narrow" w:cs="Arial"/>
          <w:bCs/>
          <w:sz w:val="23"/>
          <w:szCs w:val="23"/>
          <w:u w:val="single"/>
        </w:rPr>
        <w:t xml:space="preserve"> </w:t>
      </w:r>
    </w:p>
    <w:p w14:paraId="6A05AD8E" w14:textId="49CE6A2E" w:rsidR="007C1D6E" w:rsidRPr="007C1D6E" w:rsidRDefault="00D249BB" w:rsidP="007C1D6E">
      <w:pPr>
        <w:pStyle w:val="Tekstpodstawowy"/>
        <w:numPr>
          <w:ilvl w:val="0"/>
          <w:numId w:val="30"/>
        </w:numPr>
        <w:spacing w:before="120" w:line="276" w:lineRule="auto"/>
        <w:jc w:val="both"/>
        <w:rPr>
          <w:rFonts w:ascii="Arial Narrow" w:eastAsia="Times New Roman" w:hAnsi="Arial Narrow"/>
          <w:b/>
          <w:bCs/>
          <w:kern w:val="0"/>
          <w:sz w:val="23"/>
          <w:szCs w:val="23"/>
        </w:rPr>
      </w:pPr>
      <w:r w:rsidRPr="003845F8">
        <w:rPr>
          <w:rFonts w:ascii="Arial Narrow" w:hAnsi="Arial Narrow" w:cs="Arial"/>
          <w:b/>
          <w:sz w:val="23"/>
          <w:szCs w:val="23"/>
        </w:rPr>
        <w:t xml:space="preserve">orzeczenie lekarskie </w:t>
      </w:r>
      <w:r w:rsidRPr="002F4AD6">
        <w:rPr>
          <w:rFonts w:ascii="Arial Narrow" w:hAnsi="Arial Narrow" w:cs="Arial"/>
          <w:sz w:val="23"/>
          <w:szCs w:val="23"/>
        </w:rPr>
        <w:t>o braku przeciwwskazań zdrowotnych do kierowania pojazdami</w:t>
      </w:r>
      <w:r w:rsidRPr="003845F8">
        <w:rPr>
          <w:rFonts w:ascii="Arial Narrow" w:hAnsi="Arial Narrow" w:cs="Arial"/>
          <w:bCs/>
          <w:sz w:val="23"/>
          <w:szCs w:val="23"/>
        </w:rPr>
        <w:t xml:space="preserve"> </w:t>
      </w:r>
      <w:r w:rsidRPr="003845F8">
        <w:rPr>
          <w:rFonts w:ascii="Arial Narrow" w:hAnsi="Arial Narrow" w:cs="Arial"/>
          <w:i/>
          <w:sz w:val="23"/>
          <w:szCs w:val="23"/>
        </w:rPr>
        <w:t>(dotyczy: technik rolnik, technik hodowca koni, technik weterynarii, technik architektury krajobrazu</w:t>
      </w:r>
      <w:r w:rsidR="0086191B" w:rsidRPr="003845F8">
        <w:rPr>
          <w:rFonts w:ascii="Arial Narrow" w:hAnsi="Arial Narrow" w:cs="Arial"/>
          <w:i/>
          <w:sz w:val="23"/>
          <w:szCs w:val="23"/>
        </w:rPr>
        <w:t xml:space="preserve">, mechanik pojazdów </w:t>
      </w:r>
      <w:r w:rsidR="00581D7B" w:rsidRPr="003845F8">
        <w:rPr>
          <w:rFonts w:ascii="Arial Narrow" w:hAnsi="Arial Narrow" w:cs="Arial"/>
          <w:i/>
          <w:sz w:val="23"/>
          <w:szCs w:val="23"/>
        </w:rPr>
        <w:t>samochodowych</w:t>
      </w:r>
      <w:r w:rsidRPr="003845F8">
        <w:rPr>
          <w:rFonts w:ascii="Arial Narrow" w:hAnsi="Arial Narrow" w:cs="Arial"/>
          <w:i/>
          <w:sz w:val="23"/>
          <w:szCs w:val="23"/>
        </w:rPr>
        <w:t>)</w:t>
      </w:r>
      <w:r w:rsidR="007C1D6E">
        <w:rPr>
          <w:rFonts w:ascii="Arial Narrow" w:hAnsi="Arial Narrow" w:cs="Arial"/>
          <w:i/>
          <w:sz w:val="23"/>
          <w:szCs w:val="23"/>
        </w:rPr>
        <w:t>.</w:t>
      </w:r>
    </w:p>
    <w:p w14:paraId="0ECC4FEA" w14:textId="4FBDC43C" w:rsidR="007C1D6E" w:rsidRDefault="007C1D6E" w:rsidP="007C1D6E">
      <w:pPr>
        <w:pStyle w:val="Tekstpodstawowy"/>
        <w:spacing w:before="120" w:line="276" w:lineRule="auto"/>
        <w:ind w:left="720"/>
        <w:jc w:val="both"/>
        <w:rPr>
          <w:rFonts w:ascii="Arial Narrow" w:eastAsia="Times New Roman" w:hAnsi="Arial Narrow"/>
          <w:b/>
          <w:bCs/>
          <w:kern w:val="0"/>
          <w:sz w:val="23"/>
          <w:szCs w:val="23"/>
        </w:rPr>
      </w:pPr>
      <w:r>
        <w:rPr>
          <w:rFonts w:ascii="Arial Narrow" w:hAnsi="Arial Narrow" w:cs="Arial"/>
          <w:b/>
          <w:sz w:val="23"/>
          <w:szCs w:val="23"/>
        </w:rPr>
        <w:t xml:space="preserve">(!) W przypadku uczniów przyjętych do klasy 1 w zawodzie </w:t>
      </w:r>
      <w:r w:rsidRPr="007C1D6E">
        <w:rPr>
          <w:rFonts w:ascii="Arial Narrow" w:hAnsi="Arial Narrow" w:cs="Arial"/>
          <w:b/>
          <w:sz w:val="23"/>
          <w:szCs w:val="23"/>
        </w:rPr>
        <w:t>technik rolnik, technik hodowca koni, technik weterynarii, technik architektury krajobrazu, mechanik pojazdów samochodowych</w:t>
      </w:r>
      <w:r>
        <w:rPr>
          <w:rFonts w:ascii="Arial Narrow" w:hAnsi="Arial Narrow" w:cs="Arial"/>
          <w:b/>
          <w:sz w:val="23"/>
          <w:szCs w:val="23"/>
        </w:rPr>
        <w:t xml:space="preserve">, </w:t>
      </w:r>
      <w:r w:rsidR="00992294" w:rsidRPr="00992294">
        <w:rPr>
          <w:rFonts w:ascii="Arial Narrow" w:hAnsi="Arial Narrow" w:cs="Arial"/>
          <w:b/>
          <w:sz w:val="23"/>
          <w:szCs w:val="23"/>
        </w:rPr>
        <w:t>przed rozpoczęciem przygotowania do prawa jazdy konieczn</w:t>
      </w:r>
      <w:r w:rsidR="00992294">
        <w:rPr>
          <w:rFonts w:ascii="Arial Narrow" w:hAnsi="Arial Narrow" w:cs="Arial"/>
          <w:b/>
          <w:sz w:val="23"/>
          <w:szCs w:val="23"/>
        </w:rPr>
        <w:t xml:space="preserve">e będzie uzyskanie i dostarczenie do szkoły </w:t>
      </w:r>
      <w:r w:rsidR="00992294" w:rsidRPr="00992294">
        <w:rPr>
          <w:rFonts w:ascii="Arial Narrow" w:hAnsi="Arial Narrow" w:cs="Arial"/>
          <w:b/>
          <w:sz w:val="23"/>
          <w:szCs w:val="23"/>
        </w:rPr>
        <w:t>numeru identyfikującego profil kandydata na kierowcę</w:t>
      </w:r>
      <w:r w:rsidR="00992294">
        <w:rPr>
          <w:rFonts w:ascii="Arial Narrow" w:hAnsi="Arial Narrow" w:cs="Arial"/>
          <w:b/>
          <w:sz w:val="23"/>
          <w:szCs w:val="23"/>
        </w:rPr>
        <w:t xml:space="preserve"> wydanego przez organ właściwy dla miejsca zamieszkania ucznia.</w:t>
      </w:r>
    </w:p>
    <w:p w14:paraId="16A9EA16" w14:textId="77777777" w:rsidR="00992294" w:rsidRDefault="00992294" w:rsidP="007C1D6E">
      <w:pPr>
        <w:pStyle w:val="Akapitzlist"/>
        <w:spacing w:before="120" w:after="120" w:line="276" w:lineRule="auto"/>
        <w:ind w:left="0" w:firstLine="426"/>
        <w:jc w:val="both"/>
        <w:rPr>
          <w:rFonts w:ascii="Arial Narrow" w:hAnsi="Arial Narrow" w:cs="Arial"/>
          <w:b/>
          <w:bCs/>
          <w:iCs/>
          <w:sz w:val="23"/>
          <w:szCs w:val="23"/>
          <w:u w:val="single"/>
        </w:rPr>
      </w:pPr>
    </w:p>
    <w:p w14:paraId="620D03F9" w14:textId="56E7D381" w:rsidR="00D249BB" w:rsidRPr="00B37DAE" w:rsidRDefault="00D249BB" w:rsidP="007C1D6E">
      <w:pPr>
        <w:pStyle w:val="Akapitzlist"/>
        <w:spacing w:before="120" w:after="120" w:line="276" w:lineRule="auto"/>
        <w:ind w:left="0" w:firstLine="426"/>
        <w:jc w:val="both"/>
        <w:rPr>
          <w:rFonts w:ascii="Arial Narrow" w:hAnsi="Arial Narrow"/>
          <w:b/>
          <w:bCs/>
          <w:color w:val="2E74B5" w:themeColor="accent5" w:themeShade="BF"/>
          <w:kern w:val="2"/>
          <w:sz w:val="23"/>
          <w:szCs w:val="23"/>
          <w:u w:val="single"/>
        </w:rPr>
      </w:pPr>
      <w:r w:rsidRPr="003845F8">
        <w:rPr>
          <w:rFonts w:ascii="Arial Narrow" w:hAnsi="Arial Narrow" w:cs="Arial"/>
          <w:b/>
          <w:bCs/>
          <w:iCs/>
          <w:sz w:val="23"/>
          <w:szCs w:val="23"/>
          <w:u w:val="single"/>
        </w:rPr>
        <w:t>Skierowani</w:t>
      </w:r>
      <w:r w:rsidR="002F4AD6">
        <w:rPr>
          <w:rFonts w:ascii="Arial Narrow" w:hAnsi="Arial Narrow" w:cs="Arial"/>
          <w:b/>
          <w:bCs/>
          <w:iCs/>
          <w:sz w:val="23"/>
          <w:szCs w:val="23"/>
          <w:u w:val="single"/>
        </w:rPr>
        <w:t>e</w:t>
      </w:r>
      <w:r w:rsidRPr="003845F8">
        <w:rPr>
          <w:rFonts w:ascii="Arial Narrow" w:hAnsi="Arial Narrow" w:cs="Arial"/>
          <w:b/>
          <w:bCs/>
          <w:iCs/>
          <w:sz w:val="23"/>
          <w:szCs w:val="23"/>
          <w:u w:val="single"/>
        </w:rPr>
        <w:t xml:space="preserve"> na badania </w:t>
      </w:r>
      <w:r w:rsidRPr="003845F8">
        <w:rPr>
          <w:rFonts w:ascii="Arial Narrow" w:hAnsi="Arial Narrow" w:cs="Arial"/>
          <w:iCs/>
          <w:sz w:val="23"/>
          <w:szCs w:val="23"/>
          <w:u w:val="single"/>
        </w:rPr>
        <w:t>wydaje sekretariat szkoły</w:t>
      </w:r>
      <w:r w:rsidR="004F4C6A" w:rsidRPr="00B37DAE">
        <w:rPr>
          <w:rFonts w:ascii="Arial Narrow" w:hAnsi="Arial Narrow" w:cs="Arial"/>
          <w:iCs/>
          <w:sz w:val="23"/>
          <w:szCs w:val="23"/>
        </w:rPr>
        <w:t xml:space="preserve"> </w:t>
      </w:r>
      <w:r w:rsidR="002F4AD6" w:rsidRPr="00B37DAE">
        <w:rPr>
          <w:rFonts w:ascii="Arial Narrow" w:hAnsi="Arial Narrow" w:cs="Arial"/>
          <w:iCs/>
          <w:sz w:val="23"/>
          <w:szCs w:val="23"/>
        </w:rPr>
        <w:t xml:space="preserve">w terminie: </w:t>
      </w:r>
      <w:r w:rsidR="004F4C6A" w:rsidRPr="00B37DAE">
        <w:rPr>
          <w:rFonts w:ascii="Arial Narrow" w:hAnsi="Arial Narrow" w:cs="Arial"/>
          <w:b/>
          <w:bCs/>
          <w:iCs/>
          <w:color w:val="2E74B5" w:themeColor="accent5" w:themeShade="BF"/>
          <w:sz w:val="23"/>
          <w:szCs w:val="23"/>
        </w:rPr>
        <w:t>od 1</w:t>
      </w:r>
      <w:r w:rsidR="00747D6C" w:rsidRPr="00B37DAE">
        <w:rPr>
          <w:rFonts w:ascii="Arial Narrow" w:hAnsi="Arial Narrow" w:cs="Arial"/>
          <w:b/>
          <w:bCs/>
          <w:iCs/>
          <w:color w:val="2E74B5" w:themeColor="accent5" w:themeShade="BF"/>
          <w:sz w:val="23"/>
          <w:szCs w:val="23"/>
        </w:rPr>
        <w:t>8</w:t>
      </w:r>
      <w:r w:rsidR="004F4C6A" w:rsidRPr="00B37DAE">
        <w:rPr>
          <w:rFonts w:ascii="Arial Narrow" w:hAnsi="Arial Narrow" w:cs="Arial"/>
          <w:b/>
          <w:bCs/>
          <w:iCs/>
          <w:color w:val="2E74B5" w:themeColor="accent5" w:themeShade="BF"/>
          <w:sz w:val="23"/>
          <w:szCs w:val="23"/>
        </w:rPr>
        <w:t xml:space="preserve"> maja do </w:t>
      </w:r>
      <w:r w:rsidR="00747D6C" w:rsidRPr="00B37DAE">
        <w:rPr>
          <w:rFonts w:ascii="Arial Narrow" w:hAnsi="Arial Narrow" w:cs="Arial"/>
          <w:b/>
          <w:bCs/>
          <w:iCs/>
          <w:color w:val="2E74B5" w:themeColor="accent5" w:themeShade="BF"/>
          <w:sz w:val="23"/>
          <w:szCs w:val="23"/>
        </w:rPr>
        <w:t>16</w:t>
      </w:r>
      <w:r w:rsidR="004F4C6A" w:rsidRPr="00B37DAE">
        <w:rPr>
          <w:rFonts w:ascii="Arial Narrow" w:hAnsi="Arial Narrow" w:cs="Arial"/>
          <w:b/>
          <w:bCs/>
          <w:iCs/>
          <w:color w:val="2E74B5" w:themeColor="accent5" w:themeShade="BF"/>
          <w:sz w:val="23"/>
          <w:szCs w:val="23"/>
        </w:rPr>
        <w:t xml:space="preserve"> lipca 202</w:t>
      </w:r>
      <w:r w:rsidR="00747D6C" w:rsidRPr="00B37DAE">
        <w:rPr>
          <w:rFonts w:ascii="Arial Narrow" w:hAnsi="Arial Narrow" w:cs="Arial"/>
          <w:b/>
          <w:bCs/>
          <w:iCs/>
          <w:color w:val="2E74B5" w:themeColor="accent5" w:themeShade="BF"/>
          <w:sz w:val="23"/>
          <w:szCs w:val="23"/>
        </w:rPr>
        <w:t>6</w:t>
      </w:r>
      <w:r w:rsidR="004F4C6A" w:rsidRPr="00B37DAE">
        <w:rPr>
          <w:rFonts w:ascii="Arial Narrow" w:hAnsi="Arial Narrow" w:cs="Arial"/>
          <w:iCs/>
          <w:color w:val="2E74B5" w:themeColor="accent5" w:themeShade="BF"/>
          <w:sz w:val="23"/>
          <w:szCs w:val="23"/>
        </w:rPr>
        <w:t xml:space="preserve"> r</w:t>
      </w:r>
      <w:r w:rsidRPr="00B37DAE">
        <w:rPr>
          <w:rFonts w:ascii="Arial Narrow" w:hAnsi="Arial Narrow" w:cs="Arial"/>
          <w:iCs/>
          <w:color w:val="2E74B5" w:themeColor="accent5" w:themeShade="BF"/>
          <w:sz w:val="23"/>
          <w:szCs w:val="23"/>
        </w:rPr>
        <w:t>.</w:t>
      </w:r>
      <w:r w:rsidRPr="00B37DAE">
        <w:rPr>
          <w:rFonts w:ascii="Arial Narrow" w:hAnsi="Arial Narrow"/>
          <w:iCs/>
          <w:color w:val="2E74B5" w:themeColor="accent5" w:themeShade="BF"/>
          <w:sz w:val="23"/>
          <w:szCs w:val="23"/>
        </w:rPr>
        <w:t xml:space="preserve">  </w:t>
      </w:r>
    </w:p>
    <w:p w14:paraId="5BA5E901" w14:textId="41A222CE" w:rsidR="0057617C" w:rsidRDefault="0057617C" w:rsidP="007C1D6E">
      <w:pPr>
        <w:spacing w:before="120" w:after="120" w:line="276" w:lineRule="auto"/>
        <w:rPr>
          <w:rFonts w:ascii="Arial Narrow" w:hAnsi="Arial Narrow"/>
          <w:kern w:val="2"/>
          <w:sz w:val="23"/>
          <w:szCs w:val="23"/>
        </w:rPr>
      </w:pPr>
    </w:p>
    <w:p w14:paraId="00DACF39" w14:textId="0C9618D5" w:rsidR="0057617C" w:rsidRDefault="002F4AD6" w:rsidP="007C1D6E">
      <w:pPr>
        <w:spacing w:before="120" w:after="120" w:line="276" w:lineRule="auto"/>
        <w:ind w:left="284"/>
        <w:jc w:val="both"/>
        <w:rPr>
          <w:rFonts w:ascii="Arial Narrow" w:hAnsi="Arial Narrow"/>
          <w:kern w:val="2"/>
          <w:sz w:val="23"/>
          <w:szCs w:val="23"/>
        </w:rPr>
      </w:pPr>
      <w:r w:rsidRPr="002F4AD6">
        <w:rPr>
          <w:rFonts w:ascii="Arial Narrow" w:hAnsi="Arial Narrow"/>
          <w:b/>
          <w:kern w:val="2"/>
          <w:sz w:val="23"/>
          <w:szCs w:val="23"/>
        </w:rPr>
        <w:t>POSTĘPOWANI</w:t>
      </w:r>
      <w:r>
        <w:rPr>
          <w:rFonts w:ascii="Arial Narrow" w:hAnsi="Arial Narrow"/>
          <w:b/>
          <w:kern w:val="2"/>
          <w:sz w:val="23"/>
          <w:szCs w:val="23"/>
        </w:rPr>
        <w:t xml:space="preserve">E </w:t>
      </w:r>
      <w:r w:rsidRPr="002F4AD6">
        <w:rPr>
          <w:rFonts w:ascii="Arial Narrow" w:hAnsi="Arial Narrow"/>
          <w:b/>
          <w:kern w:val="2"/>
          <w:sz w:val="23"/>
          <w:szCs w:val="23"/>
        </w:rPr>
        <w:t>UZUPEŁNIAJĄC</w:t>
      </w:r>
      <w:r>
        <w:rPr>
          <w:rFonts w:ascii="Arial Narrow" w:hAnsi="Arial Narrow"/>
          <w:b/>
          <w:kern w:val="2"/>
          <w:sz w:val="23"/>
          <w:szCs w:val="23"/>
        </w:rPr>
        <w:t xml:space="preserve">E </w:t>
      </w:r>
      <w:r w:rsidRPr="002F4AD6">
        <w:rPr>
          <w:rFonts w:ascii="Arial Narrow" w:hAnsi="Arial Narrow"/>
          <w:kern w:val="2"/>
          <w:sz w:val="23"/>
          <w:szCs w:val="23"/>
        </w:rPr>
        <w:t>-</w:t>
      </w:r>
      <w:r>
        <w:rPr>
          <w:rFonts w:ascii="Arial Narrow" w:hAnsi="Arial Narrow"/>
          <w:b/>
          <w:kern w:val="2"/>
          <w:sz w:val="23"/>
          <w:szCs w:val="23"/>
        </w:rPr>
        <w:t xml:space="preserve"> </w:t>
      </w:r>
      <w:r w:rsidRPr="002F4AD6">
        <w:rPr>
          <w:rFonts w:ascii="Arial Narrow" w:hAnsi="Arial Narrow"/>
          <w:kern w:val="2"/>
          <w:sz w:val="23"/>
          <w:szCs w:val="23"/>
        </w:rPr>
        <w:t>s</w:t>
      </w:r>
      <w:r w:rsidR="0057617C" w:rsidRPr="002F4AD6">
        <w:rPr>
          <w:rFonts w:ascii="Arial Narrow" w:hAnsi="Arial Narrow"/>
          <w:kern w:val="2"/>
          <w:sz w:val="23"/>
          <w:szCs w:val="23"/>
        </w:rPr>
        <w:t>z</w:t>
      </w:r>
      <w:r w:rsidR="0057617C" w:rsidRPr="003845F8">
        <w:rPr>
          <w:rFonts w:ascii="Arial Narrow" w:hAnsi="Arial Narrow"/>
          <w:kern w:val="2"/>
          <w:sz w:val="23"/>
          <w:szCs w:val="23"/>
        </w:rPr>
        <w:t>koła</w:t>
      </w:r>
      <w:r>
        <w:rPr>
          <w:rFonts w:ascii="Arial Narrow" w:hAnsi="Arial Narrow"/>
          <w:kern w:val="2"/>
          <w:sz w:val="23"/>
          <w:szCs w:val="23"/>
        </w:rPr>
        <w:t xml:space="preserve">, która </w:t>
      </w:r>
      <w:r w:rsidR="0057617C" w:rsidRPr="003845F8">
        <w:rPr>
          <w:rFonts w:ascii="Arial Narrow" w:hAnsi="Arial Narrow"/>
          <w:kern w:val="2"/>
          <w:sz w:val="23"/>
          <w:szCs w:val="23"/>
        </w:rPr>
        <w:t>w dniu 2</w:t>
      </w:r>
      <w:r w:rsidR="00173C4D" w:rsidRPr="003845F8">
        <w:rPr>
          <w:rFonts w:ascii="Arial Narrow" w:hAnsi="Arial Narrow"/>
          <w:kern w:val="2"/>
          <w:sz w:val="23"/>
          <w:szCs w:val="23"/>
        </w:rPr>
        <w:t>3</w:t>
      </w:r>
      <w:r>
        <w:rPr>
          <w:rFonts w:ascii="Arial Narrow" w:hAnsi="Arial Narrow"/>
          <w:kern w:val="2"/>
          <w:sz w:val="23"/>
          <w:szCs w:val="23"/>
        </w:rPr>
        <w:t xml:space="preserve"> lipca </w:t>
      </w:r>
      <w:r w:rsidR="0057617C" w:rsidRPr="003845F8">
        <w:rPr>
          <w:rFonts w:ascii="Arial Narrow" w:hAnsi="Arial Narrow"/>
          <w:kern w:val="2"/>
          <w:sz w:val="23"/>
          <w:szCs w:val="23"/>
        </w:rPr>
        <w:t>202</w:t>
      </w:r>
      <w:r w:rsidR="00747D6C" w:rsidRPr="003845F8">
        <w:rPr>
          <w:rFonts w:ascii="Arial Narrow" w:hAnsi="Arial Narrow"/>
          <w:kern w:val="2"/>
          <w:sz w:val="23"/>
          <w:szCs w:val="23"/>
        </w:rPr>
        <w:t>6</w:t>
      </w:r>
      <w:r w:rsidR="00D77E00" w:rsidRPr="003845F8">
        <w:rPr>
          <w:rFonts w:ascii="Arial Narrow" w:hAnsi="Arial Narrow"/>
          <w:kern w:val="2"/>
          <w:sz w:val="23"/>
          <w:szCs w:val="23"/>
        </w:rPr>
        <w:t xml:space="preserve"> </w:t>
      </w:r>
      <w:r w:rsidR="0057617C" w:rsidRPr="003845F8">
        <w:rPr>
          <w:rFonts w:ascii="Arial Narrow" w:hAnsi="Arial Narrow"/>
          <w:kern w:val="2"/>
          <w:sz w:val="23"/>
          <w:szCs w:val="23"/>
        </w:rPr>
        <w:t xml:space="preserve">r. będzie posiadała wolne miejsca, </w:t>
      </w:r>
      <w:r>
        <w:rPr>
          <w:rFonts w:ascii="Arial Narrow" w:hAnsi="Arial Narrow"/>
          <w:kern w:val="2"/>
          <w:sz w:val="23"/>
          <w:szCs w:val="23"/>
        </w:rPr>
        <w:t>uczestniczy</w:t>
      </w:r>
      <w:r w:rsidR="00110BBE">
        <w:rPr>
          <w:rFonts w:ascii="Arial Narrow" w:hAnsi="Arial Narrow"/>
          <w:kern w:val="2"/>
          <w:sz w:val="23"/>
          <w:szCs w:val="23"/>
        </w:rPr>
        <w:t xml:space="preserve"> </w:t>
      </w:r>
      <w:r>
        <w:rPr>
          <w:rFonts w:ascii="Arial Narrow" w:hAnsi="Arial Narrow"/>
          <w:kern w:val="2"/>
          <w:sz w:val="23"/>
          <w:szCs w:val="23"/>
        </w:rPr>
        <w:t xml:space="preserve">w postępowaniu uzupełniającym </w:t>
      </w:r>
      <w:r w:rsidR="00342B02">
        <w:rPr>
          <w:rFonts w:ascii="Arial Narrow" w:hAnsi="Arial Narrow"/>
          <w:kern w:val="2"/>
          <w:sz w:val="23"/>
          <w:szCs w:val="23"/>
        </w:rPr>
        <w:t>w terminach</w:t>
      </w:r>
      <w:r w:rsidR="00110BBE">
        <w:rPr>
          <w:rFonts w:ascii="Arial Narrow" w:hAnsi="Arial Narrow"/>
          <w:kern w:val="2"/>
          <w:sz w:val="23"/>
          <w:szCs w:val="23"/>
        </w:rPr>
        <w:t xml:space="preserve"> zgodnych z </w:t>
      </w:r>
      <w:r w:rsidR="0057617C" w:rsidRPr="003845F8">
        <w:rPr>
          <w:rFonts w:ascii="Arial Narrow" w:hAnsi="Arial Narrow"/>
          <w:kern w:val="2"/>
          <w:sz w:val="23"/>
          <w:szCs w:val="23"/>
        </w:rPr>
        <w:t>Zarządzeni</w:t>
      </w:r>
      <w:r>
        <w:rPr>
          <w:rFonts w:ascii="Arial Narrow" w:hAnsi="Arial Narrow"/>
          <w:kern w:val="2"/>
          <w:sz w:val="23"/>
          <w:szCs w:val="23"/>
        </w:rPr>
        <w:t xml:space="preserve">em </w:t>
      </w:r>
      <w:r w:rsidR="0057617C" w:rsidRPr="003845F8">
        <w:rPr>
          <w:rFonts w:ascii="Arial Narrow" w:hAnsi="Arial Narrow"/>
          <w:kern w:val="2"/>
          <w:sz w:val="23"/>
          <w:szCs w:val="23"/>
        </w:rPr>
        <w:t xml:space="preserve">Nr </w:t>
      </w:r>
      <w:r w:rsidR="00D77E00" w:rsidRPr="003845F8">
        <w:rPr>
          <w:rFonts w:ascii="Arial Narrow" w:hAnsi="Arial Narrow"/>
          <w:kern w:val="2"/>
          <w:sz w:val="23"/>
          <w:szCs w:val="23"/>
        </w:rPr>
        <w:t>1</w:t>
      </w:r>
      <w:r w:rsidR="0057617C" w:rsidRPr="003845F8">
        <w:rPr>
          <w:rFonts w:ascii="Arial Narrow" w:hAnsi="Arial Narrow"/>
          <w:kern w:val="2"/>
          <w:sz w:val="23"/>
          <w:szCs w:val="23"/>
        </w:rPr>
        <w:t>/202</w:t>
      </w:r>
      <w:r w:rsidR="00D77E00" w:rsidRPr="003845F8">
        <w:rPr>
          <w:rFonts w:ascii="Arial Narrow" w:hAnsi="Arial Narrow"/>
          <w:kern w:val="2"/>
          <w:sz w:val="23"/>
          <w:szCs w:val="23"/>
        </w:rPr>
        <w:t>6</w:t>
      </w:r>
      <w:r w:rsidR="0057617C" w:rsidRPr="003845F8">
        <w:rPr>
          <w:rFonts w:ascii="Arial Narrow" w:hAnsi="Arial Narrow"/>
          <w:kern w:val="2"/>
          <w:sz w:val="23"/>
          <w:szCs w:val="23"/>
        </w:rPr>
        <w:t xml:space="preserve"> Dolnośląskiego Kuratora Oświaty z dnia 2</w:t>
      </w:r>
      <w:r w:rsidR="00D77E00" w:rsidRPr="003845F8">
        <w:rPr>
          <w:rFonts w:ascii="Arial Narrow" w:hAnsi="Arial Narrow"/>
          <w:kern w:val="2"/>
          <w:sz w:val="23"/>
          <w:szCs w:val="23"/>
        </w:rPr>
        <w:t>6</w:t>
      </w:r>
      <w:r w:rsidR="0057617C" w:rsidRPr="003845F8">
        <w:rPr>
          <w:rFonts w:ascii="Arial Narrow" w:hAnsi="Arial Narrow"/>
          <w:kern w:val="2"/>
          <w:sz w:val="23"/>
          <w:szCs w:val="23"/>
        </w:rPr>
        <w:t xml:space="preserve"> stycznia 202</w:t>
      </w:r>
      <w:r w:rsidR="00D77E00" w:rsidRPr="003845F8">
        <w:rPr>
          <w:rFonts w:ascii="Arial Narrow" w:hAnsi="Arial Narrow"/>
          <w:kern w:val="2"/>
          <w:sz w:val="23"/>
          <w:szCs w:val="23"/>
        </w:rPr>
        <w:t>6</w:t>
      </w:r>
      <w:r w:rsidR="0057617C" w:rsidRPr="003845F8">
        <w:rPr>
          <w:rFonts w:ascii="Arial Narrow" w:hAnsi="Arial Narrow"/>
          <w:kern w:val="2"/>
          <w:sz w:val="23"/>
          <w:szCs w:val="23"/>
        </w:rPr>
        <w:t xml:space="preserve"> r</w:t>
      </w:r>
      <w:r w:rsidR="00ED2A67" w:rsidRPr="003845F8">
        <w:rPr>
          <w:rFonts w:ascii="Arial Narrow" w:hAnsi="Arial Narrow"/>
          <w:kern w:val="2"/>
          <w:sz w:val="23"/>
          <w:szCs w:val="23"/>
        </w:rPr>
        <w:t>.</w:t>
      </w:r>
    </w:p>
    <w:p w14:paraId="4E894E48" w14:textId="77777777" w:rsidR="002F4AD6" w:rsidRPr="003845F8" w:rsidRDefault="002F4AD6" w:rsidP="007C1D6E">
      <w:pPr>
        <w:spacing w:before="120" w:after="120" w:line="276" w:lineRule="auto"/>
        <w:jc w:val="both"/>
        <w:rPr>
          <w:rFonts w:ascii="Arial Narrow" w:hAnsi="Arial Narrow"/>
          <w:kern w:val="2"/>
          <w:sz w:val="23"/>
          <w:szCs w:val="23"/>
        </w:rPr>
      </w:pPr>
    </w:p>
    <w:p w14:paraId="468269AC" w14:textId="77777777" w:rsidR="00D249BB" w:rsidRPr="003845F8" w:rsidRDefault="00D249BB" w:rsidP="007C1D6E">
      <w:pPr>
        <w:pStyle w:val="Tekstpodstawowy"/>
        <w:tabs>
          <w:tab w:val="left" w:pos="993"/>
        </w:tabs>
        <w:spacing w:before="120" w:line="276" w:lineRule="auto"/>
        <w:ind w:left="360"/>
        <w:jc w:val="both"/>
        <w:rPr>
          <w:rStyle w:val="Pogrubienie"/>
          <w:rFonts w:ascii="Arial Narrow" w:hAnsi="Arial Narrow"/>
          <w:vanish/>
          <w:sz w:val="23"/>
          <w:szCs w:val="23"/>
        </w:rPr>
      </w:pPr>
    </w:p>
    <w:p w14:paraId="141CCF38" w14:textId="57785A69" w:rsidR="00D249BB" w:rsidRPr="003845F8" w:rsidRDefault="002F4AD6" w:rsidP="007C1D6E">
      <w:pPr>
        <w:pStyle w:val="Tekstpodstawowy"/>
        <w:numPr>
          <w:ilvl w:val="0"/>
          <w:numId w:val="23"/>
        </w:numPr>
        <w:tabs>
          <w:tab w:val="left" w:pos="993"/>
        </w:tabs>
        <w:spacing w:before="120" w:line="276" w:lineRule="auto"/>
        <w:ind w:left="284" w:hanging="284"/>
        <w:jc w:val="both"/>
        <w:rPr>
          <w:rStyle w:val="Pogrubienie"/>
          <w:rFonts w:ascii="Arial Narrow" w:hAnsi="Arial Narrow"/>
          <w:b w:val="0"/>
          <w:bCs w:val="0"/>
          <w:sz w:val="23"/>
          <w:szCs w:val="23"/>
        </w:rPr>
      </w:pPr>
      <w:r w:rsidRPr="003845F8">
        <w:rPr>
          <w:rStyle w:val="Pogrubienie"/>
          <w:rFonts w:ascii="Arial Narrow" w:hAnsi="Arial Narrow"/>
          <w:sz w:val="23"/>
          <w:szCs w:val="23"/>
        </w:rPr>
        <w:t>ZASADY NALICZANIA PUNKTÓW</w:t>
      </w:r>
      <w:r w:rsidR="00D249BB" w:rsidRPr="003845F8">
        <w:rPr>
          <w:rStyle w:val="Pogrubienie"/>
          <w:rFonts w:ascii="Arial Narrow" w:hAnsi="Arial Narrow"/>
          <w:sz w:val="23"/>
          <w:szCs w:val="23"/>
        </w:rPr>
        <w:t>:</w:t>
      </w:r>
    </w:p>
    <w:p w14:paraId="304641C1" w14:textId="033B284F" w:rsidR="00D249BB" w:rsidRPr="003845F8" w:rsidRDefault="00D249BB" w:rsidP="007C1D6E">
      <w:pPr>
        <w:pStyle w:val="Default"/>
        <w:spacing w:before="120" w:after="120" w:line="276" w:lineRule="auto"/>
        <w:ind w:left="284"/>
        <w:jc w:val="both"/>
        <w:rPr>
          <w:rStyle w:val="Pogrubienie"/>
          <w:rFonts w:ascii="Arial Narrow" w:hAnsi="Arial Narrow"/>
          <w:b w:val="0"/>
          <w:bCs w:val="0"/>
          <w:sz w:val="23"/>
          <w:szCs w:val="23"/>
        </w:rPr>
      </w:pPr>
      <w:r w:rsidRPr="003845F8">
        <w:rPr>
          <w:rStyle w:val="Pogrubienie"/>
          <w:rFonts w:ascii="Arial Narrow" w:hAnsi="Arial Narrow"/>
          <w:b w:val="0"/>
          <w:bCs w:val="0"/>
          <w:sz w:val="23"/>
          <w:szCs w:val="23"/>
        </w:rPr>
        <w:t xml:space="preserve">O przyjęciu kandydatów do klasy pierwszej decyduje Komisja Rekrutacyjna. Do Technikum i Szkoły Branżowej uczniowie są przyjmowani do wybranej klasy w kolejności zgodnej z sumą punktów do wyczerpania planowanego limitu miejsc. </w:t>
      </w:r>
      <w:r w:rsidRPr="003845F8">
        <w:rPr>
          <w:rStyle w:val="Pogrubienie"/>
          <w:rFonts w:ascii="Arial Narrow" w:hAnsi="Arial Narrow"/>
          <w:b w:val="0"/>
          <w:bCs w:val="0"/>
          <w:sz w:val="23"/>
          <w:szCs w:val="23"/>
        </w:rPr>
        <w:lastRenderedPageBreak/>
        <w:t>Dyrektor może określić minimalną liczbę punktów wymaganą przy przyjęciu kandydatów do klasy pierwszej. W przypadku wolnych miejsc o przyjęciu kandydata, który nie posiada wymaganej liczby punktów, decyduje Dyrektor. Kandydatom, którzy nie zakwalifikują się do wybranej klasy</w:t>
      </w:r>
      <w:r w:rsidR="006A16EA">
        <w:rPr>
          <w:rStyle w:val="Pogrubienie"/>
          <w:rFonts w:ascii="Arial Narrow" w:hAnsi="Arial Narrow"/>
          <w:b w:val="0"/>
          <w:bCs w:val="0"/>
          <w:sz w:val="23"/>
          <w:szCs w:val="23"/>
        </w:rPr>
        <w:t>,</w:t>
      </w:r>
      <w:r w:rsidRPr="003845F8">
        <w:rPr>
          <w:rStyle w:val="Pogrubienie"/>
          <w:rFonts w:ascii="Arial Narrow" w:hAnsi="Arial Narrow"/>
          <w:b w:val="0"/>
          <w:bCs w:val="0"/>
          <w:sz w:val="23"/>
          <w:szCs w:val="23"/>
        </w:rPr>
        <w:t xml:space="preserve"> w wybranym zawodzie</w:t>
      </w:r>
      <w:r w:rsidR="003D3491">
        <w:rPr>
          <w:rStyle w:val="Pogrubienie"/>
          <w:rFonts w:ascii="Arial Narrow" w:hAnsi="Arial Narrow"/>
          <w:b w:val="0"/>
          <w:bCs w:val="0"/>
          <w:sz w:val="23"/>
          <w:szCs w:val="23"/>
        </w:rPr>
        <w:t>,</w:t>
      </w:r>
      <w:r w:rsidRPr="003845F8">
        <w:rPr>
          <w:rStyle w:val="Pogrubienie"/>
          <w:rFonts w:ascii="Arial Narrow" w:hAnsi="Arial Narrow"/>
          <w:b w:val="0"/>
          <w:bCs w:val="0"/>
          <w:sz w:val="23"/>
          <w:szCs w:val="23"/>
        </w:rPr>
        <w:t xml:space="preserve"> Komisja Rekrutacyjna może zaproponować inną klasę w</w:t>
      </w:r>
      <w:r w:rsidR="002F4AD6">
        <w:rPr>
          <w:rStyle w:val="Pogrubienie"/>
          <w:rFonts w:ascii="Arial Narrow" w:hAnsi="Arial Narrow"/>
          <w:b w:val="0"/>
          <w:bCs w:val="0"/>
          <w:sz w:val="23"/>
          <w:szCs w:val="23"/>
        </w:rPr>
        <w:t> </w:t>
      </w:r>
      <w:r w:rsidRPr="003845F8">
        <w:rPr>
          <w:rStyle w:val="Pogrubienie"/>
          <w:rFonts w:ascii="Arial Narrow" w:hAnsi="Arial Narrow"/>
          <w:b w:val="0"/>
          <w:bCs w:val="0"/>
          <w:sz w:val="23"/>
          <w:szCs w:val="23"/>
        </w:rPr>
        <w:t>innym zawodzie.</w:t>
      </w:r>
    </w:p>
    <w:p w14:paraId="057CFC10" w14:textId="6AE28757" w:rsidR="00EC4AB0" w:rsidRPr="001828DE" w:rsidRDefault="00D249BB" w:rsidP="007C1D6E">
      <w:pPr>
        <w:pStyle w:val="Default"/>
        <w:spacing w:before="120" w:after="120" w:line="276" w:lineRule="auto"/>
        <w:ind w:left="284" w:hanging="284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1828DE">
        <w:rPr>
          <w:rFonts w:ascii="Arial Narrow" w:hAnsi="Arial Narrow" w:cs="Times New Roman"/>
          <w:b/>
          <w:color w:val="auto"/>
          <w:sz w:val="23"/>
          <w:szCs w:val="23"/>
        </w:rPr>
        <w:t>2.1.</w:t>
      </w:r>
      <w:r w:rsidRPr="001828DE">
        <w:rPr>
          <w:rFonts w:ascii="Arial Narrow" w:hAnsi="Arial Narrow" w:cs="Times New Roman"/>
          <w:color w:val="auto"/>
          <w:sz w:val="23"/>
          <w:szCs w:val="23"/>
        </w:rPr>
        <w:t xml:space="preserve"> </w:t>
      </w:r>
      <w:r w:rsidR="00E57386" w:rsidRPr="001828DE">
        <w:rPr>
          <w:rFonts w:ascii="Arial Narrow" w:hAnsi="Arial Narrow" w:cs="Times New Roman"/>
          <w:color w:val="auto"/>
          <w:sz w:val="23"/>
          <w:szCs w:val="23"/>
        </w:rPr>
        <w:t xml:space="preserve"> </w:t>
      </w:r>
      <w:r w:rsidRPr="001828DE">
        <w:rPr>
          <w:rFonts w:ascii="Arial Narrow" w:hAnsi="Arial Narrow" w:cs="Times New Roman"/>
          <w:color w:val="auto"/>
          <w:sz w:val="23"/>
          <w:szCs w:val="23"/>
        </w:rPr>
        <w:t>W przypadku przeliczania na punkty wyników egzaminu ósmoklasisty</w:t>
      </w:r>
      <w:r w:rsidR="00342B02" w:rsidRPr="00342B02">
        <w:t xml:space="preserve"> </w:t>
      </w:r>
      <w:r w:rsidR="00342B02" w:rsidRPr="00342B02">
        <w:rPr>
          <w:rFonts w:ascii="Arial Narrow" w:hAnsi="Arial Narrow" w:cs="Times New Roman"/>
          <w:color w:val="auto"/>
          <w:sz w:val="23"/>
          <w:szCs w:val="23"/>
        </w:rPr>
        <w:t>przedstawiony</w:t>
      </w:r>
      <w:r w:rsidR="00342B02">
        <w:rPr>
          <w:rFonts w:ascii="Arial Narrow" w:hAnsi="Arial Narrow" w:cs="Times New Roman"/>
          <w:color w:val="auto"/>
          <w:sz w:val="23"/>
          <w:szCs w:val="23"/>
        </w:rPr>
        <w:t>ch</w:t>
      </w:r>
      <w:r w:rsidR="00342B02" w:rsidRPr="00342B02">
        <w:rPr>
          <w:rFonts w:ascii="Arial Narrow" w:hAnsi="Arial Narrow" w:cs="Times New Roman"/>
          <w:color w:val="auto"/>
          <w:sz w:val="23"/>
          <w:szCs w:val="23"/>
        </w:rPr>
        <w:t xml:space="preserve"> w procentach</w:t>
      </w:r>
      <w:r w:rsidR="00342B02">
        <w:rPr>
          <w:rFonts w:ascii="Arial Narrow" w:hAnsi="Arial Narrow" w:cs="Times New Roman"/>
          <w:color w:val="auto"/>
          <w:sz w:val="23"/>
          <w:szCs w:val="23"/>
        </w:rPr>
        <w:t xml:space="preserve"> wynik z:</w:t>
      </w:r>
      <w:r w:rsidR="00AC2BD2" w:rsidRPr="001828DE">
        <w:rPr>
          <w:rFonts w:ascii="Arial Narrow" w:hAnsi="Arial Narrow" w:cs="Times New Roman"/>
          <w:color w:val="auto"/>
          <w:sz w:val="23"/>
          <w:szCs w:val="23"/>
        </w:rPr>
        <w:t>:</w:t>
      </w:r>
    </w:p>
    <w:p w14:paraId="010BAEEA" w14:textId="29C12B68" w:rsidR="00342B02" w:rsidRDefault="00D249BB" w:rsidP="007C1D6E">
      <w:pPr>
        <w:pStyle w:val="Default"/>
        <w:numPr>
          <w:ilvl w:val="0"/>
          <w:numId w:val="31"/>
        </w:numPr>
        <w:tabs>
          <w:tab w:val="left" w:pos="851"/>
        </w:tabs>
        <w:spacing w:line="276" w:lineRule="auto"/>
        <w:ind w:left="709" w:hanging="284"/>
        <w:jc w:val="both"/>
        <w:rPr>
          <w:rFonts w:ascii="Arial Narrow" w:hAnsi="Arial Narrow"/>
          <w:color w:val="auto"/>
          <w:sz w:val="23"/>
          <w:szCs w:val="23"/>
        </w:rPr>
      </w:pPr>
      <w:r w:rsidRPr="00342B02">
        <w:rPr>
          <w:rFonts w:ascii="Arial Narrow" w:hAnsi="Arial Narrow"/>
          <w:sz w:val="23"/>
          <w:szCs w:val="23"/>
        </w:rPr>
        <w:t xml:space="preserve">języka polskiego </w:t>
      </w:r>
      <w:r w:rsidR="00342B02" w:rsidRPr="00342B02">
        <w:rPr>
          <w:rFonts w:ascii="Arial Narrow" w:hAnsi="Arial Narrow"/>
          <w:sz w:val="23"/>
          <w:szCs w:val="23"/>
        </w:rPr>
        <w:t xml:space="preserve">i </w:t>
      </w:r>
      <w:r w:rsidRPr="00342B02">
        <w:rPr>
          <w:rFonts w:ascii="Arial Narrow" w:hAnsi="Arial Narrow"/>
          <w:sz w:val="23"/>
          <w:szCs w:val="23"/>
        </w:rPr>
        <w:t xml:space="preserve">matematyki </w:t>
      </w:r>
      <w:r w:rsidR="00342B02" w:rsidRPr="00342B02">
        <w:rPr>
          <w:rFonts w:ascii="Arial Narrow" w:hAnsi="Arial Narrow"/>
          <w:sz w:val="23"/>
          <w:szCs w:val="23"/>
        </w:rPr>
        <w:t xml:space="preserve">- </w:t>
      </w:r>
      <w:r w:rsidRPr="00342B02">
        <w:rPr>
          <w:rFonts w:ascii="Arial Narrow" w:hAnsi="Arial Narrow"/>
          <w:sz w:val="23"/>
          <w:szCs w:val="23"/>
        </w:rPr>
        <w:t>mnoży się przez 0,35</w:t>
      </w:r>
      <w:r w:rsidR="006E5982" w:rsidRPr="00342B02">
        <w:rPr>
          <w:rFonts w:ascii="Arial Narrow" w:hAnsi="Arial Narrow"/>
          <w:sz w:val="23"/>
          <w:szCs w:val="23"/>
        </w:rPr>
        <w:t xml:space="preserve"> </w:t>
      </w:r>
      <w:r w:rsidR="006E5982" w:rsidRPr="00342B02">
        <w:rPr>
          <w:rFonts w:ascii="Arial Narrow" w:hAnsi="Arial Narrow"/>
          <w:color w:val="auto"/>
          <w:sz w:val="23"/>
          <w:szCs w:val="23"/>
        </w:rPr>
        <w:t xml:space="preserve">(100 </w:t>
      </w:r>
      <w:r w:rsidR="00977F56" w:rsidRPr="00342B02">
        <w:rPr>
          <w:rFonts w:ascii="Arial Narrow" w:hAnsi="Arial Narrow"/>
          <w:color w:val="auto"/>
          <w:sz w:val="23"/>
          <w:szCs w:val="23"/>
        </w:rPr>
        <w:t>%</w:t>
      </w:r>
      <w:r w:rsidR="006E5982" w:rsidRPr="00342B02">
        <w:rPr>
          <w:rFonts w:ascii="Arial Narrow" w:hAnsi="Arial Narrow"/>
          <w:color w:val="auto"/>
          <w:sz w:val="23"/>
          <w:szCs w:val="23"/>
        </w:rPr>
        <w:t xml:space="preserve"> x 0,35 = 35 punktów) </w:t>
      </w:r>
    </w:p>
    <w:p w14:paraId="60FCFF61" w14:textId="72AB0853" w:rsidR="00D249BB" w:rsidRPr="00342B02" w:rsidRDefault="00D249BB" w:rsidP="007C1D6E">
      <w:pPr>
        <w:pStyle w:val="Default"/>
        <w:numPr>
          <w:ilvl w:val="0"/>
          <w:numId w:val="31"/>
        </w:numPr>
        <w:tabs>
          <w:tab w:val="left" w:pos="851"/>
        </w:tabs>
        <w:spacing w:line="276" w:lineRule="auto"/>
        <w:ind w:left="709" w:hanging="284"/>
        <w:jc w:val="both"/>
        <w:rPr>
          <w:rFonts w:ascii="Arial Narrow" w:hAnsi="Arial Narrow"/>
          <w:sz w:val="23"/>
          <w:szCs w:val="23"/>
        </w:rPr>
      </w:pPr>
      <w:r w:rsidRPr="00342B02">
        <w:rPr>
          <w:rFonts w:ascii="Arial Narrow" w:hAnsi="Arial Narrow"/>
          <w:sz w:val="23"/>
          <w:szCs w:val="23"/>
        </w:rPr>
        <w:t xml:space="preserve">języka obcego nowożytnego </w:t>
      </w:r>
      <w:r w:rsidR="00342B02">
        <w:rPr>
          <w:rFonts w:ascii="Arial Narrow" w:hAnsi="Arial Narrow"/>
          <w:sz w:val="23"/>
          <w:szCs w:val="23"/>
        </w:rPr>
        <w:t>-</w:t>
      </w:r>
      <w:r w:rsidRPr="00342B02">
        <w:rPr>
          <w:rFonts w:ascii="Arial Narrow" w:hAnsi="Arial Narrow"/>
          <w:sz w:val="23"/>
          <w:szCs w:val="23"/>
        </w:rPr>
        <w:t xml:space="preserve"> mnoży się przez 0,3</w:t>
      </w:r>
      <w:r w:rsidR="00531666" w:rsidRPr="00342B02">
        <w:rPr>
          <w:rFonts w:ascii="Arial Narrow" w:hAnsi="Arial Narrow"/>
          <w:sz w:val="23"/>
          <w:szCs w:val="23"/>
        </w:rPr>
        <w:t xml:space="preserve"> (100 </w:t>
      </w:r>
      <w:r w:rsidR="00977F56" w:rsidRPr="00342B02">
        <w:rPr>
          <w:rFonts w:ascii="Arial Narrow" w:hAnsi="Arial Narrow"/>
          <w:sz w:val="23"/>
          <w:szCs w:val="23"/>
        </w:rPr>
        <w:t>%</w:t>
      </w:r>
      <w:r w:rsidR="00531666" w:rsidRPr="00342B02">
        <w:rPr>
          <w:rFonts w:ascii="Arial Narrow" w:hAnsi="Arial Narrow"/>
          <w:sz w:val="23"/>
          <w:szCs w:val="23"/>
        </w:rPr>
        <w:t xml:space="preserve"> x 0,3 = 30 punktów)</w:t>
      </w:r>
      <w:r w:rsidR="001828DE" w:rsidRPr="00342B02">
        <w:rPr>
          <w:rFonts w:ascii="Arial Narrow" w:hAnsi="Arial Narrow"/>
          <w:sz w:val="23"/>
          <w:szCs w:val="23"/>
        </w:rPr>
        <w:t>.</w:t>
      </w:r>
    </w:p>
    <w:p w14:paraId="64DE173C" w14:textId="2D83AAFA" w:rsidR="00D249BB" w:rsidRPr="003845F8" w:rsidRDefault="00D249BB" w:rsidP="007C1D6E">
      <w:pPr>
        <w:tabs>
          <w:tab w:val="left" w:pos="993"/>
        </w:tabs>
        <w:spacing w:before="120" w:after="120" w:line="276" w:lineRule="auto"/>
        <w:ind w:left="426" w:hanging="426"/>
        <w:jc w:val="both"/>
        <w:rPr>
          <w:rFonts w:ascii="Arial Narrow" w:hAnsi="Arial Narrow"/>
          <w:sz w:val="23"/>
          <w:szCs w:val="23"/>
        </w:rPr>
      </w:pPr>
      <w:r w:rsidRPr="001828DE">
        <w:rPr>
          <w:rFonts w:ascii="Arial Narrow" w:eastAsia="Times New Roman" w:hAnsi="Arial Narrow"/>
          <w:b/>
          <w:kern w:val="0"/>
          <w:sz w:val="23"/>
          <w:szCs w:val="23"/>
        </w:rPr>
        <w:t>2.2.</w:t>
      </w:r>
      <w:r w:rsidRPr="001828DE">
        <w:rPr>
          <w:rFonts w:ascii="Arial Narrow" w:eastAsia="Times New Roman" w:hAnsi="Arial Narrow"/>
          <w:kern w:val="0"/>
          <w:sz w:val="23"/>
          <w:szCs w:val="23"/>
        </w:rPr>
        <w:t xml:space="preserve"> </w:t>
      </w:r>
      <w:r w:rsidR="001828DE">
        <w:rPr>
          <w:rFonts w:ascii="Arial Narrow" w:eastAsia="Times New Roman" w:hAnsi="Arial Narrow"/>
          <w:kern w:val="0"/>
          <w:sz w:val="23"/>
          <w:szCs w:val="23"/>
        </w:rPr>
        <w:t xml:space="preserve"> </w:t>
      </w:r>
      <w:r w:rsidRPr="001828DE">
        <w:rPr>
          <w:rFonts w:ascii="Arial Narrow" w:eastAsia="Times New Roman" w:hAnsi="Arial Narrow"/>
          <w:kern w:val="0"/>
          <w:sz w:val="23"/>
          <w:szCs w:val="23"/>
        </w:rPr>
        <w:t>W przypadku przeliczania na punkty ocen z zajęć edukacyjnych, wymienionych odpowiednio na świadectwie ukończenia</w:t>
      </w:r>
      <w:r w:rsidRPr="003845F8">
        <w:rPr>
          <w:rFonts w:ascii="Arial Narrow" w:hAnsi="Arial Narrow"/>
          <w:sz w:val="23"/>
          <w:szCs w:val="23"/>
        </w:rPr>
        <w:t xml:space="preserve"> szkoły podstawowej, </w:t>
      </w:r>
      <w:r w:rsidR="001828DE">
        <w:rPr>
          <w:rFonts w:ascii="Arial Narrow" w:hAnsi="Arial Narrow"/>
          <w:sz w:val="23"/>
          <w:szCs w:val="23"/>
        </w:rPr>
        <w:t xml:space="preserve">przyznaje się </w:t>
      </w:r>
      <w:r w:rsidRPr="003845F8">
        <w:rPr>
          <w:rFonts w:ascii="Arial Narrow" w:hAnsi="Arial Narrow"/>
          <w:sz w:val="23"/>
          <w:szCs w:val="23"/>
        </w:rPr>
        <w:t xml:space="preserve">za oceny wyrażone w stopniu: </w:t>
      </w:r>
    </w:p>
    <w:p w14:paraId="372E4153" w14:textId="368104FF" w:rsidR="00D249BB" w:rsidRPr="003845F8" w:rsidRDefault="00D249BB" w:rsidP="007C1D6E">
      <w:pPr>
        <w:pStyle w:val="Akapitzlist"/>
        <w:numPr>
          <w:ilvl w:val="0"/>
          <w:numId w:val="7"/>
        </w:numPr>
        <w:tabs>
          <w:tab w:val="left" w:pos="993"/>
        </w:tabs>
        <w:spacing w:before="120" w:after="120" w:line="276" w:lineRule="auto"/>
        <w:ind w:left="709" w:hanging="283"/>
        <w:jc w:val="both"/>
        <w:rPr>
          <w:rFonts w:ascii="Arial Narrow" w:hAnsi="Arial Narrow"/>
          <w:sz w:val="23"/>
          <w:szCs w:val="23"/>
        </w:rPr>
      </w:pPr>
      <w:r w:rsidRPr="001828DE">
        <w:rPr>
          <w:rFonts w:ascii="Arial Narrow" w:hAnsi="Arial Narrow"/>
          <w:b/>
          <w:sz w:val="23"/>
          <w:szCs w:val="23"/>
        </w:rPr>
        <w:t>celującym</w:t>
      </w:r>
      <w:r w:rsidRPr="003845F8">
        <w:rPr>
          <w:rFonts w:ascii="Arial Narrow" w:hAnsi="Arial Narrow"/>
          <w:sz w:val="23"/>
          <w:szCs w:val="23"/>
        </w:rPr>
        <w:t xml:space="preserve"> –</w:t>
      </w:r>
      <w:r w:rsidR="001828DE">
        <w:rPr>
          <w:rFonts w:ascii="Arial Narrow" w:hAnsi="Arial Narrow"/>
          <w:sz w:val="23"/>
          <w:szCs w:val="23"/>
        </w:rPr>
        <w:t xml:space="preserve"> </w:t>
      </w:r>
      <w:r w:rsidRPr="003845F8">
        <w:rPr>
          <w:rFonts w:ascii="Arial Narrow" w:hAnsi="Arial Narrow"/>
          <w:sz w:val="23"/>
          <w:szCs w:val="23"/>
        </w:rPr>
        <w:t xml:space="preserve">po </w:t>
      </w:r>
      <w:r w:rsidRPr="001828DE">
        <w:rPr>
          <w:rFonts w:ascii="Arial Narrow" w:hAnsi="Arial Narrow"/>
          <w:b/>
          <w:sz w:val="23"/>
          <w:szCs w:val="23"/>
        </w:rPr>
        <w:t>18</w:t>
      </w:r>
      <w:r w:rsidRPr="003845F8">
        <w:rPr>
          <w:rFonts w:ascii="Arial Narrow" w:hAnsi="Arial Narrow"/>
          <w:sz w:val="23"/>
          <w:szCs w:val="23"/>
        </w:rPr>
        <w:t xml:space="preserve"> punktów; </w:t>
      </w:r>
    </w:p>
    <w:p w14:paraId="048CCF8B" w14:textId="170CFC5A" w:rsidR="00D249BB" w:rsidRPr="003845F8" w:rsidRDefault="00D249BB" w:rsidP="007C1D6E">
      <w:pPr>
        <w:pStyle w:val="Akapitzlist"/>
        <w:numPr>
          <w:ilvl w:val="0"/>
          <w:numId w:val="7"/>
        </w:numPr>
        <w:tabs>
          <w:tab w:val="left" w:pos="993"/>
        </w:tabs>
        <w:spacing w:before="120" w:after="120" w:line="276" w:lineRule="auto"/>
        <w:ind w:left="709" w:hanging="283"/>
        <w:jc w:val="both"/>
        <w:rPr>
          <w:rFonts w:ascii="Arial Narrow" w:hAnsi="Arial Narrow"/>
          <w:sz w:val="23"/>
          <w:szCs w:val="23"/>
        </w:rPr>
      </w:pPr>
      <w:r w:rsidRPr="001828DE">
        <w:rPr>
          <w:rFonts w:ascii="Arial Narrow" w:hAnsi="Arial Narrow"/>
          <w:b/>
          <w:sz w:val="23"/>
          <w:szCs w:val="23"/>
        </w:rPr>
        <w:t>bardzo dobrym</w:t>
      </w:r>
      <w:r w:rsidRPr="003845F8">
        <w:rPr>
          <w:rFonts w:ascii="Arial Narrow" w:hAnsi="Arial Narrow"/>
          <w:sz w:val="23"/>
          <w:szCs w:val="23"/>
        </w:rPr>
        <w:t xml:space="preserve"> –</w:t>
      </w:r>
      <w:r w:rsidR="001828DE">
        <w:rPr>
          <w:rFonts w:ascii="Arial Narrow" w:hAnsi="Arial Narrow"/>
          <w:sz w:val="23"/>
          <w:szCs w:val="23"/>
        </w:rPr>
        <w:t xml:space="preserve"> </w:t>
      </w:r>
      <w:r w:rsidRPr="003845F8">
        <w:rPr>
          <w:rFonts w:ascii="Arial Narrow" w:hAnsi="Arial Narrow"/>
          <w:sz w:val="23"/>
          <w:szCs w:val="23"/>
        </w:rPr>
        <w:t xml:space="preserve">po </w:t>
      </w:r>
      <w:r w:rsidRPr="001828DE">
        <w:rPr>
          <w:rFonts w:ascii="Arial Narrow" w:hAnsi="Arial Narrow"/>
          <w:b/>
          <w:sz w:val="23"/>
          <w:szCs w:val="23"/>
        </w:rPr>
        <w:t>17</w:t>
      </w:r>
      <w:r w:rsidRPr="003845F8">
        <w:rPr>
          <w:rFonts w:ascii="Arial Narrow" w:hAnsi="Arial Narrow"/>
          <w:sz w:val="23"/>
          <w:szCs w:val="23"/>
        </w:rPr>
        <w:t xml:space="preserve"> punktów;</w:t>
      </w:r>
    </w:p>
    <w:p w14:paraId="2902B86D" w14:textId="0E2A2F57" w:rsidR="00D249BB" w:rsidRPr="003845F8" w:rsidRDefault="00D249BB" w:rsidP="007C1D6E">
      <w:pPr>
        <w:pStyle w:val="Akapitzlist"/>
        <w:numPr>
          <w:ilvl w:val="0"/>
          <w:numId w:val="7"/>
        </w:numPr>
        <w:tabs>
          <w:tab w:val="left" w:pos="993"/>
        </w:tabs>
        <w:spacing w:before="120" w:after="120" w:line="276" w:lineRule="auto"/>
        <w:ind w:left="709" w:hanging="283"/>
        <w:jc w:val="both"/>
        <w:rPr>
          <w:rFonts w:ascii="Arial Narrow" w:hAnsi="Arial Narrow"/>
          <w:sz w:val="23"/>
          <w:szCs w:val="23"/>
        </w:rPr>
      </w:pPr>
      <w:r w:rsidRPr="001828DE">
        <w:rPr>
          <w:rFonts w:ascii="Arial Narrow" w:hAnsi="Arial Narrow"/>
          <w:b/>
          <w:sz w:val="23"/>
          <w:szCs w:val="23"/>
        </w:rPr>
        <w:t>dobrym</w:t>
      </w:r>
      <w:r w:rsidRPr="003845F8">
        <w:rPr>
          <w:rFonts w:ascii="Arial Narrow" w:hAnsi="Arial Narrow"/>
          <w:sz w:val="23"/>
          <w:szCs w:val="23"/>
        </w:rPr>
        <w:t xml:space="preserve"> – po </w:t>
      </w:r>
      <w:r w:rsidRPr="001828DE">
        <w:rPr>
          <w:rFonts w:ascii="Arial Narrow" w:hAnsi="Arial Narrow"/>
          <w:b/>
          <w:sz w:val="23"/>
          <w:szCs w:val="23"/>
        </w:rPr>
        <w:t>14</w:t>
      </w:r>
      <w:r w:rsidRPr="003845F8">
        <w:rPr>
          <w:rFonts w:ascii="Arial Narrow" w:hAnsi="Arial Narrow"/>
          <w:sz w:val="23"/>
          <w:szCs w:val="23"/>
        </w:rPr>
        <w:t xml:space="preserve"> punktów; </w:t>
      </w:r>
    </w:p>
    <w:p w14:paraId="6869F886" w14:textId="18EDB6F4" w:rsidR="00D249BB" w:rsidRPr="003845F8" w:rsidRDefault="00D249BB" w:rsidP="007C1D6E">
      <w:pPr>
        <w:pStyle w:val="Akapitzlist"/>
        <w:numPr>
          <w:ilvl w:val="0"/>
          <w:numId w:val="7"/>
        </w:numPr>
        <w:tabs>
          <w:tab w:val="left" w:pos="993"/>
        </w:tabs>
        <w:spacing w:before="120" w:after="120" w:line="276" w:lineRule="auto"/>
        <w:ind w:left="709" w:hanging="283"/>
        <w:jc w:val="both"/>
        <w:rPr>
          <w:rFonts w:ascii="Arial Narrow" w:hAnsi="Arial Narrow"/>
          <w:sz w:val="23"/>
          <w:szCs w:val="23"/>
        </w:rPr>
      </w:pPr>
      <w:r w:rsidRPr="001828DE">
        <w:rPr>
          <w:rFonts w:ascii="Arial Narrow" w:hAnsi="Arial Narrow"/>
          <w:b/>
          <w:sz w:val="23"/>
          <w:szCs w:val="23"/>
        </w:rPr>
        <w:t>dostatecznym</w:t>
      </w:r>
      <w:r w:rsidRPr="003845F8">
        <w:rPr>
          <w:rFonts w:ascii="Arial Narrow" w:hAnsi="Arial Narrow"/>
          <w:sz w:val="23"/>
          <w:szCs w:val="23"/>
        </w:rPr>
        <w:t xml:space="preserve"> –</w:t>
      </w:r>
      <w:r w:rsidR="001828DE">
        <w:rPr>
          <w:rFonts w:ascii="Arial Narrow" w:hAnsi="Arial Narrow"/>
          <w:sz w:val="23"/>
          <w:szCs w:val="23"/>
        </w:rPr>
        <w:t xml:space="preserve"> </w:t>
      </w:r>
      <w:r w:rsidRPr="003845F8">
        <w:rPr>
          <w:rFonts w:ascii="Arial Narrow" w:hAnsi="Arial Narrow"/>
          <w:sz w:val="23"/>
          <w:szCs w:val="23"/>
        </w:rPr>
        <w:t xml:space="preserve">po </w:t>
      </w:r>
      <w:r w:rsidRPr="001828DE">
        <w:rPr>
          <w:rFonts w:ascii="Arial Narrow" w:hAnsi="Arial Narrow"/>
          <w:b/>
          <w:sz w:val="23"/>
          <w:szCs w:val="23"/>
        </w:rPr>
        <w:t>8</w:t>
      </w:r>
      <w:r w:rsidRPr="003845F8">
        <w:rPr>
          <w:rFonts w:ascii="Arial Narrow" w:hAnsi="Arial Narrow"/>
          <w:sz w:val="23"/>
          <w:szCs w:val="23"/>
        </w:rPr>
        <w:t xml:space="preserve"> punktów; </w:t>
      </w:r>
    </w:p>
    <w:p w14:paraId="44701F18" w14:textId="27FCCB7A" w:rsidR="00D249BB" w:rsidRPr="003845F8" w:rsidRDefault="00D249BB" w:rsidP="007C1D6E">
      <w:pPr>
        <w:pStyle w:val="Akapitzlist"/>
        <w:numPr>
          <w:ilvl w:val="0"/>
          <w:numId w:val="7"/>
        </w:numPr>
        <w:tabs>
          <w:tab w:val="left" w:pos="993"/>
        </w:tabs>
        <w:spacing w:before="120" w:after="120" w:line="276" w:lineRule="auto"/>
        <w:ind w:left="709" w:hanging="283"/>
        <w:jc w:val="both"/>
        <w:rPr>
          <w:rFonts w:ascii="Arial Narrow" w:hAnsi="Arial Narrow"/>
          <w:sz w:val="23"/>
          <w:szCs w:val="23"/>
        </w:rPr>
      </w:pPr>
      <w:r w:rsidRPr="001828DE">
        <w:rPr>
          <w:rFonts w:ascii="Arial Narrow" w:hAnsi="Arial Narrow"/>
          <w:b/>
          <w:sz w:val="23"/>
          <w:szCs w:val="23"/>
        </w:rPr>
        <w:t>dopuszczającym</w:t>
      </w:r>
      <w:r w:rsidRPr="003845F8">
        <w:rPr>
          <w:rFonts w:ascii="Arial Narrow" w:hAnsi="Arial Narrow"/>
          <w:sz w:val="23"/>
          <w:szCs w:val="23"/>
        </w:rPr>
        <w:t xml:space="preserve"> –</w:t>
      </w:r>
      <w:r w:rsidR="001828DE">
        <w:rPr>
          <w:rFonts w:ascii="Arial Narrow" w:hAnsi="Arial Narrow"/>
          <w:sz w:val="23"/>
          <w:szCs w:val="23"/>
        </w:rPr>
        <w:t xml:space="preserve"> </w:t>
      </w:r>
      <w:r w:rsidRPr="003845F8">
        <w:rPr>
          <w:rFonts w:ascii="Arial Narrow" w:hAnsi="Arial Narrow"/>
          <w:sz w:val="23"/>
          <w:szCs w:val="23"/>
        </w:rPr>
        <w:t xml:space="preserve">po </w:t>
      </w:r>
      <w:r w:rsidRPr="001828DE">
        <w:rPr>
          <w:rFonts w:ascii="Arial Narrow" w:hAnsi="Arial Narrow"/>
          <w:b/>
          <w:sz w:val="23"/>
          <w:szCs w:val="23"/>
        </w:rPr>
        <w:t>2</w:t>
      </w:r>
      <w:r w:rsidRPr="003845F8">
        <w:rPr>
          <w:rFonts w:ascii="Arial Narrow" w:hAnsi="Arial Narrow"/>
          <w:sz w:val="23"/>
          <w:szCs w:val="23"/>
        </w:rPr>
        <w:t xml:space="preserve"> punkty.</w:t>
      </w:r>
    </w:p>
    <w:p w14:paraId="1C65C392" w14:textId="572440D2" w:rsidR="00D249BB" w:rsidRPr="003845F8" w:rsidRDefault="00D249BB" w:rsidP="007C1D6E">
      <w:pPr>
        <w:tabs>
          <w:tab w:val="left" w:pos="993"/>
        </w:tabs>
        <w:spacing w:before="120" w:after="120" w:line="276" w:lineRule="auto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b/>
          <w:bCs/>
          <w:sz w:val="23"/>
          <w:szCs w:val="23"/>
        </w:rPr>
        <w:t>2.3</w:t>
      </w:r>
      <w:r w:rsidRPr="003845F8">
        <w:rPr>
          <w:rFonts w:ascii="Arial Narrow" w:hAnsi="Arial Narrow"/>
          <w:sz w:val="23"/>
          <w:szCs w:val="23"/>
        </w:rPr>
        <w:t xml:space="preserve">. </w:t>
      </w:r>
      <w:r w:rsidR="001828DE">
        <w:rPr>
          <w:rFonts w:ascii="Arial Narrow" w:hAnsi="Arial Narrow"/>
          <w:sz w:val="23"/>
          <w:szCs w:val="23"/>
        </w:rPr>
        <w:t xml:space="preserve"> </w:t>
      </w:r>
      <w:r w:rsidRPr="003845F8">
        <w:rPr>
          <w:rFonts w:ascii="Arial Narrow" w:hAnsi="Arial Narrow"/>
          <w:sz w:val="23"/>
          <w:szCs w:val="23"/>
        </w:rPr>
        <w:t xml:space="preserve">Za świadectwo ukończenia szkoły podstawowej z wyróżnieniem, przyznaje się </w:t>
      </w:r>
      <w:r w:rsidRPr="001828DE">
        <w:rPr>
          <w:rFonts w:ascii="Arial Narrow" w:hAnsi="Arial Narrow"/>
          <w:b/>
          <w:sz w:val="23"/>
          <w:szCs w:val="23"/>
        </w:rPr>
        <w:t>7</w:t>
      </w:r>
      <w:r w:rsidRPr="003845F8">
        <w:rPr>
          <w:rFonts w:ascii="Arial Narrow" w:hAnsi="Arial Narrow"/>
          <w:sz w:val="23"/>
          <w:szCs w:val="23"/>
        </w:rPr>
        <w:t xml:space="preserve"> punktów.</w:t>
      </w:r>
    </w:p>
    <w:p w14:paraId="06DB06B6" w14:textId="24D79F51" w:rsidR="00D249BB" w:rsidRPr="003845F8" w:rsidRDefault="00D249BB" w:rsidP="007C1D6E">
      <w:pPr>
        <w:tabs>
          <w:tab w:val="left" w:pos="993"/>
        </w:tabs>
        <w:spacing w:before="120" w:after="120" w:line="276" w:lineRule="auto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b/>
          <w:color w:val="000000" w:themeColor="text1"/>
          <w:sz w:val="23"/>
          <w:szCs w:val="23"/>
        </w:rPr>
        <w:t>2.4.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="001828DE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W przypadku przeliczania na punkty kryterium za: </w:t>
      </w:r>
    </w:p>
    <w:p w14:paraId="1B9D1550" w14:textId="29CBCF04" w:rsidR="00D249BB" w:rsidRPr="003F5DBC" w:rsidRDefault="003F5DBC" w:rsidP="007C1D6E">
      <w:pPr>
        <w:pStyle w:val="Akapitzlist"/>
        <w:numPr>
          <w:ilvl w:val="0"/>
          <w:numId w:val="8"/>
        </w:numPr>
        <w:tabs>
          <w:tab w:val="left" w:pos="993"/>
        </w:tabs>
        <w:spacing w:line="276" w:lineRule="auto"/>
        <w:ind w:left="709" w:hanging="283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u</w:t>
      </w:r>
      <w:r w:rsidR="00D249BB" w:rsidRPr="003F5DBC">
        <w:rPr>
          <w:rFonts w:ascii="Arial Narrow" w:hAnsi="Arial Narrow"/>
          <w:sz w:val="23"/>
          <w:szCs w:val="23"/>
        </w:rPr>
        <w:t xml:space="preserve">zyskanie w zawodach wiedzy będących konkursem o zasięgu </w:t>
      </w:r>
      <w:proofErr w:type="spellStart"/>
      <w:r w:rsidR="00D249BB" w:rsidRPr="003F5DBC">
        <w:rPr>
          <w:rFonts w:ascii="Arial Narrow" w:hAnsi="Arial Narrow"/>
          <w:sz w:val="23"/>
          <w:szCs w:val="23"/>
        </w:rPr>
        <w:t>ponadwojewódzkim</w:t>
      </w:r>
      <w:proofErr w:type="spellEnd"/>
      <w:r w:rsidR="00D249BB" w:rsidRPr="003F5DBC">
        <w:rPr>
          <w:rFonts w:ascii="Arial Narrow" w:hAnsi="Arial Narrow"/>
          <w:sz w:val="23"/>
          <w:szCs w:val="23"/>
        </w:rPr>
        <w:t xml:space="preserve"> organizowanym przez kuratorów oświaty na podstawie zawartych porozumień</w:t>
      </w:r>
      <w:r w:rsidR="001828DE" w:rsidRPr="003F5DBC">
        <w:rPr>
          <w:rFonts w:ascii="Arial Narrow" w:hAnsi="Arial Narrow"/>
          <w:sz w:val="23"/>
          <w:szCs w:val="23"/>
        </w:rPr>
        <w:t xml:space="preserve"> tytułu</w:t>
      </w:r>
      <w:r w:rsidR="00D249BB" w:rsidRPr="003F5DBC">
        <w:rPr>
          <w:rFonts w:ascii="Arial Narrow" w:hAnsi="Arial Narrow"/>
          <w:sz w:val="23"/>
          <w:szCs w:val="23"/>
        </w:rPr>
        <w:t xml:space="preserve">: </w:t>
      </w:r>
    </w:p>
    <w:p w14:paraId="74476371" w14:textId="31D1978D" w:rsidR="00D249BB" w:rsidRPr="003F5DBC" w:rsidRDefault="00D249BB" w:rsidP="007C1D6E">
      <w:pPr>
        <w:pStyle w:val="Akapitzlist"/>
        <w:numPr>
          <w:ilvl w:val="0"/>
          <w:numId w:val="9"/>
        </w:numPr>
        <w:tabs>
          <w:tab w:val="left" w:pos="993"/>
        </w:tabs>
        <w:spacing w:line="276" w:lineRule="auto"/>
        <w:ind w:hanging="513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finalisty</w:t>
      </w:r>
      <w:r w:rsidRPr="003F5DBC">
        <w:rPr>
          <w:rFonts w:ascii="Arial Narrow" w:hAnsi="Arial Narrow"/>
          <w:sz w:val="23"/>
          <w:szCs w:val="23"/>
        </w:rPr>
        <w:t xml:space="preserve"> konkursu przedmiotowego – przyznaje się </w:t>
      </w:r>
      <w:r w:rsidRPr="003F5DBC">
        <w:rPr>
          <w:rFonts w:ascii="Arial Narrow" w:hAnsi="Arial Narrow"/>
          <w:b/>
          <w:sz w:val="23"/>
          <w:szCs w:val="23"/>
        </w:rPr>
        <w:t>10</w:t>
      </w:r>
      <w:r w:rsidRPr="003F5DBC">
        <w:rPr>
          <w:rFonts w:ascii="Arial Narrow" w:hAnsi="Arial Narrow"/>
          <w:sz w:val="23"/>
          <w:szCs w:val="23"/>
        </w:rPr>
        <w:t xml:space="preserve"> punktów, </w:t>
      </w:r>
    </w:p>
    <w:p w14:paraId="71BEEDE5" w14:textId="29536B62" w:rsidR="00D249BB" w:rsidRPr="003F5DBC" w:rsidRDefault="00D249BB" w:rsidP="007C1D6E">
      <w:pPr>
        <w:pStyle w:val="Akapitzlist"/>
        <w:numPr>
          <w:ilvl w:val="0"/>
          <w:numId w:val="9"/>
        </w:numPr>
        <w:tabs>
          <w:tab w:val="left" w:pos="993"/>
        </w:tabs>
        <w:spacing w:line="276" w:lineRule="auto"/>
        <w:ind w:hanging="513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laureata</w:t>
      </w:r>
      <w:r w:rsidRPr="003F5DBC">
        <w:rPr>
          <w:rFonts w:ascii="Arial Narrow" w:hAnsi="Arial Narrow"/>
          <w:sz w:val="23"/>
          <w:szCs w:val="23"/>
        </w:rPr>
        <w:t xml:space="preserve"> </w:t>
      </w:r>
      <w:r w:rsidR="000B7FA7" w:rsidRPr="003F5DBC">
        <w:rPr>
          <w:rFonts w:ascii="Arial Narrow" w:hAnsi="Arial Narrow"/>
          <w:sz w:val="23"/>
          <w:szCs w:val="23"/>
        </w:rPr>
        <w:t xml:space="preserve">konkursu tematycznego albo interdyscyplinarnego </w:t>
      </w:r>
      <w:r w:rsidRPr="003F5DBC">
        <w:rPr>
          <w:rFonts w:ascii="Arial Narrow" w:hAnsi="Arial Narrow"/>
          <w:sz w:val="23"/>
          <w:szCs w:val="23"/>
        </w:rPr>
        <w:t xml:space="preserve">– przyznaje się </w:t>
      </w:r>
      <w:r w:rsidRPr="003F5DBC">
        <w:rPr>
          <w:rFonts w:ascii="Arial Narrow" w:hAnsi="Arial Narrow"/>
          <w:b/>
          <w:sz w:val="23"/>
          <w:szCs w:val="23"/>
        </w:rPr>
        <w:t>7</w:t>
      </w:r>
      <w:r w:rsidRPr="003F5DBC">
        <w:rPr>
          <w:rFonts w:ascii="Arial Narrow" w:hAnsi="Arial Narrow"/>
          <w:sz w:val="23"/>
          <w:szCs w:val="23"/>
        </w:rPr>
        <w:t xml:space="preserve"> punktów, </w:t>
      </w:r>
    </w:p>
    <w:p w14:paraId="44B9502B" w14:textId="15FF6BCF" w:rsidR="00D249BB" w:rsidRPr="003F5DBC" w:rsidRDefault="00D249BB" w:rsidP="007C1D6E">
      <w:pPr>
        <w:pStyle w:val="Akapitzlist"/>
        <w:numPr>
          <w:ilvl w:val="0"/>
          <w:numId w:val="9"/>
        </w:numPr>
        <w:tabs>
          <w:tab w:val="left" w:pos="993"/>
        </w:tabs>
        <w:spacing w:line="276" w:lineRule="auto"/>
        <w:ind w:hanging="513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finalisty</w:t>
      </w:r>
      <w:r w:rsidRPr="003F5DBC">
        <w:rPr>
          <w:rFonts w:ascii="Arial Narrow" w:hAnsi="Arial Narrow"/>
          <w:sz w:val="23"/>
          <w:szCs w:val="23"/>
        </w:rPr>
        <w:t xml:space="preserve"> </w:t>
      </w:r>
      <w:r w:rsidR="000B7FA7" w:rsidRPr="003F5DBC">
        <w:rPr>
          <w:rFonts w:ascii="Arial Narrow" w:hAnsi="Arial Narrow"/>
          <w:sz w:val="23"/>
          <w:szCs w:val="23"/>
        </w:rPr>
        <w:t xml:space="preserve">konkursu tematycznego albo interdyscyplinarnego </w:t>
      </w:r>
      <w:r w:rsidRPr="003F5DBC">
        <w:rPr>
          <w:rFonts w:ascii="Arial Narrow" w:hAnsi="Arial Narrow"/>
          <w:sz w:val="23"/>
          <w:szCs w:val="23"/>
        </w:rPr>
        <w:t xml:space="preserve">– przyznaje się </w:t>
      </w:r>
      <w:r w:rsidRPr="003F5DBC">
        <w:rPr>
          <w:rFonts w:ascii="Arial Narrow" w:hAnsi="Arial Narrow"/>
          <w:b/>
          <w:sz w:val="23"/>
          <w:szCs w:val="23"/>
        </w:rPr>
        <w:t>5</w:t>
      </w:r>
      <w:r w:rsidRPr="003F5DBC">
        <w:rPr>
          <w:rFonts w:ascii="Arial Narrow" w:hAnsi="Arial Narrow"/>
          <w:sz w:val="23"/>
          <w:szCs w:val="23"/>
        </w:rPr>
        <w:t xml:space="preserve"> punktów</w:t>
      </w:r>
      <w:r w:rsidR="003F5DBC">
        <w:rPr>
          <w:rFonts w:ascii="Arial Narrow" w:hAnsi="Arial Narrow"/>
          <w:sz w:val="23"/>
          <w:szCs w:val="23"/>
        </w:rPr>
        <w:t>;</w:t>
      </w:r>
    </w:p>
    <w:p w14:paraId="144563B5" w14:textId="24B221C7" w:rsidR="00D249BB" w:rsidRPr="003F5DBC" w:rsidRDefault="003F5DBC" w:rsidP="007C1D6E">
      <w:pPr>
        <w:pStyle w:val="Akapitzlist"/>
        <w:numPr>
          <w:ilvl w:val="0"/>
          <w:numId w:val="8"/>
        </w:numPr>
        <w:tabs>
          <w:tab w:val="left" w:pos="993"/>
        </w:tabs>
        <w:spacing w:line="276" w:lineRule="auto"/>
        <w:ind w:left="709" w:hanging="283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sz w:val="23"/>
          <w:szCs w:val="23"/>
        </w:rPr>
        <w:t>u</w:t>
      </w:r>
      <w:r w:rsidR="00D249BB" w:rsidRPr="003F5DBC">
        <w:rPr>
          <w:rFonts w:ascii="Arial Narrow" w:hAnsi="Arial Narrow"/>
          <w:sz w:val="23"/>
          <w:szCs w:val="23"/>
        </w:rPr>
        <w:t xml:space="preserve">zyskanie w zawodach wiedzy będących konkursem o zasięgu międzynarodowym </w:t>
      </w:r>
      <w:r w:rsidR="000B7FA7" w:rsidRPr="003F5DBC">
        <w:rPr>
          <w:rFonts w:ascii="Arial Narrow" w:hAnsi="Arial Narrow"/>
          <w:sz w:val="23"/>
          <w:szCs w:val="23"/>
        </w:rPr>
        <w:t>albo</w:t>
      </w:r>
      <w:r w:rsidR="00D249BB" w:rsidRPr="003F5DBC">
        <w:rPr>
          <w:rFonts w:ascii="Arial Narrow" w:hAnsi="Arial Narrow"/>
          <w:sz w:val="23"/>
          <w:szCs w:val="23"/>
        </w:rPr>
        <w:t xml:space="preserve"> ogólnopolskim </w:t>
      </w:r>
      <w:r w:rsidR="001828DE" w:rsidRPr="003F5DBC">
        <w:rPr>
          <w:rFonts w:ascii="Arial Narrow" w:hAnsi="Arial Narrow"/>
          <w:sz w:val="23"/>
          <w:szCs w:val="23"/>
        </w:rPr>
        <w:t>tytułu:</w:t>
      </w:r>
    </w:p>
    <w:p w14:paraId="450EC150" w14:textId="5F8AEAF6" w:rsidR="00D249BB" w:rsidRPr="003F5DBC" w:rsidRDefault="00D249BB" w:rsidP="007C1D6E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finalisty</w:t>
      </w:r>
      <w:r w:rsidRPr="003F5DBC">
        <w:rPr>
          <w:rFonts w:ascii="Arial Narrow" w:hAnsi="Arial Narrow"/>
          <w:sz w:val="23"/>
          <w:szCs w:val="23"/>
        </w:rPr>
        <w:t xml:space="preserve"> konkursu </w:t>
      </w:r>
      <w:r w:rsidR="006A4B82" w:rsidRPr="003F5DBC">
        <w:rPr>
          <w:rFonts w:ascii="Arial Narrow" w:hAnsi="Arial Narrow"/>
          <w:sz w:val="23"/>
          <w:szCs w:val="23"/>
        </w:rPr>
        <w:t>przedmiotowego</w:t>
      </w:r>
      <w:r w:rsidRPr="003F5DBC">
        <w:rPr>
          <w:rFonts w:ascii="Arial Narrow" w:hAnsi="Arial Narrow"/>
          <w:sz w:val="23"/>
          <w:szCs w:val="23"/>
        </w:rPr>
        <w:t xml:space="preserve"> – przyznaje się </w:t>
      </w:r>
      <w:r w:rsidRPr="003F5DBC">
        <w:rPr>
          <w:rFonts w:ascii="Arial Narrow" w:hAnsi="Arial Narrow"/>
          <w:b/>
          <w:sz w:val="23"/>
          <w:szCs w:val="23"/>
        </w:rPr>
        <w:t>10</w:t>
      </w:r>
      <w:r w:rsidRPr="003F5DBC">
        <w:rPr>
          <w:rFonts w:ascii="Arial Narrow" w:hAnsi="Arial Narrow"/>
          <w:sz w:val="23"/>
          <w:szCs w:val="23"/>
        </w:rPr>
        <w:t xml:space="preserve"> punktów, </w:t>
      </w:r>
    </w:p>
    <w:p w14:paraId="621AFA7E" w14:textId="2D31A7DF" w:rsidR="00D249BB" w:rsidRPr="003F5DBC" w:rsidRDefault="00D249BB" w:rsidP="007C1D6E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laureata</w:t>
      </w:r>
      <w:r w:rsidRPr="003F5DBC">
        <w:rPr>
          <w:rFonts w:ascii="Arial Narrow" w:hAnsi="Arial Narrow"/>
          <w:sz w:val="23"/>
          <w:szCs w:val="23"/>
        </w:rPr>
        <w:t xml:space="preserve"> </w:t>
      </w:r>
      <w:r w:rsidR="006A4B82" w:rsidRPr="003F5DBC">
        <w:rPr>
          <w:rFonts w:ascii="Arial Narrow" w:hAnsi="Arial Narrow"/>
          <w:sz w:val="23"/>
          <w:szCs w:val="23"/>
        </w:rPr>
        <w:t xml:space="preserve">konkursu interdyscyplinarnego </w:t>
      </w:r>
      <w:r w:rsidRPr="003F5DBC">
        <w:rPr>
          <w:rFonts w:ascii="Arial Narrow" w:hAnsi="Arial Narrow"/>
          <w:sz w:val="23"/>
          <w:szCs w:val="23"/>
        </w:rPr>
        <w:t xml:space="preserve">– przyznaje się </w:t>
      </w:r>
      <w:r w:rsidR="006A4B82" w:rsidRPr="003F5DBC">
        <w:rPr>
          <w:rFonts w:ascii="Arial Narrow" w:hAnsi="Arial Narrow"/>
          <w:b/>
          <w:sz w:val="23"/>
          <w:szCs w:val="23"/>
        </w:rPr>
        <w:t>7</w:t>
      </w:r>
      <w:r w:rsidRPr="003F5DBC">
        <w:rPr>
          <w:rFonts w:ascii="Arial Narrow" w:hAnsi="Arial Narrow"/>
          <w:b/>
          <w:sz w:val="23"/>
          <w:szCs w:val="23"/>
        </w:rPr>
        <w:t xml:space="preserve"> </w:t>
      </w:r>
      <w:r w:rsidR="003F5DBC" w:rsidRPr="003F5DBC">
        <w:rPr>
          <w:rFonts w:ascii="Arial Narrow" w:hAnsi="Arial Narrow"/>
          <w:sz w:val="23"/>
          <w:szCs w:val="23"/>
        </w:rPr>
        <w:t>punktów</w:t>
      </w:r>
      <w:r w:rsidRPr="003F5DBC">
        <w:rPr>
          <w:rFonts w:ascii="Arial Narrow" w:hAnsi="Arial Narrow"/>
          <w:sz w:val="23"/>
          <w:szCs w:val="23"/>
        </w:rPr>
        <w:t xml:space="preserve">, </w:t>
      </w:r>
    </w:p>
    <w:p w14:paraId="4008AB36" w14:textId="2435F5C5" w:rsidR="00D249BB" w:rsidRPr="003F5DBC" w:rsidRDefault="00D249BB" w:rsidP="007C1D6E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finalisty</w:t>
      </w:r>
      <w:r w:rsidRPr="003F5DBC">
        <w:rPr>
          <w:rFonts w:ascii="Arial Narrow" w:hAnsi="Arial Narrow"/>
          <w:sz w:val="23"/>
          <w:szCs w:val="23"/>
        </w:rPr>
        <w:t xml:space="preserve"> </w:t>
      </w:r>
      <w:r w:rsidR="006A4B82" w:rsidRPr="003F5DBC">
        <w:rPr>
          <w:rFonts w:ascii="Arial Narrow" w:hAnsi="Arial Narrow"/>
          <w:sz w:val="23"/>
          <w:szCs w:val="23"/>
        </w:rPr>
        <w:t xml:space="preserve">konkursu interdyscyplinarnego </w:t>
      </w:r>
      <w:r w:rsidRPr="003F5DBC">
        <w:rPr>
          <w:rFonts w:ascii="Arial Narrow" w:hAnsi="Arial Narrow"/>
          <w:sz w:val="23"/>
          <w:szCs w:val="23"/>
        </w:rPr>
        <w:t xml:space="preserve">– przyznaje się </w:t>
      </w:r>
      <w:r w:rsidR="003F5DBC" w:rsidRPr="003F5DBC">
        <w:rPr>
          <w:rFonts w:ascii="Arial Narrow" w:hAnsi="Arial Narrow"/>
          <w:b/>
          <w:sz w:val="23"/>
          <w:szCs w:val="23"/>
        </w:rPr>
        <w:t>5</w:t>
      </w:r>
      <w:r w:rsidRPr="003F5DBC">
        <w:rPr>
          <w:rFonts w:ascii="Arial Narrow" w:hAnsi="Arial Narrow"/>
          <w:sz w:val="23"/>
          <w:szCs w:val="23"/>
        </w:rPr>
        <w:t xml:space="preserve"> </w:t>
      </w:r>
      <w:r w:rsidR="003F5DBC" w:rsidRPr="003F5DBC">
        <w:rPr>
          <w:rFonts w:ascii="Arial Narrow" w:hAnsi="Arial Narrow"/>
          <w:sz w:val="23"/>
          <w:szCs w:val="23"/>
        </w:rPr>
        <w:t>punktów</w:t>
      </w:r>
      <w:r w:rsidR="003F5DBC">
        <w:rPr>
          <w:rFonts w:ascii="Arial Narrow" w:hAnsi="Arial Narrow"/>
          <w:sz w:val="23"/>
          <w:szCs w:val="23"/>
        </w:rPr>
        <w:t>;</w:t>
      </w:r>
    </w:p>
    <w:p w14:paraId="4CE108F4" w14:textId="3E0BC947" w:rsidR="00D249BB" w:rsidRPr="003F5DBC" w:rsidRDefault="003F5DBC" w:rsidP="007C1D6E">
      <w:pPr>
        <w:pStyle w:val="Akapitzlist"/>
        <w:numPr>
          <w:ilvl w:val="0"/>
          <w:numId w:val="8"/>
        </w:numPr>
        <w:tabs>
          <w:tab w:val="left" w:pos="993"/>
        </w:tabs>
        <w:spacing w:line="276" w:lineRule="auto"/>
        <w:ind w:left="709" w:hanging="283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sz w:val="23"/>
          <w:szCs w:val="23"/>
        </w:rPr>
        <w:t>u</w:t>
      </w:r>
      <w:r w:rsidR="00D249BB" w:rsidRPr="003F5DBC">
        <w:rPr>
          <w:rFonts w:ascii="Arial Narrow" w:hAnsi="Arial Narrow"/>
          <w:sz w:val="23"/>
          <w:szCs w:val="23"/>
        </w:rPr>
        <w:t xml:space="preserve">zyskanie w zawodach wiedzy będących konkursem o zasięgu wojewódzkim organizowanym przez kuratora oświaty: </w:t>
      </w:r>
    </w:p>
    <w:p w14:paraId="702167C2" w14:textId="77777777" w:rsidR="00D249BB" w:rsidRPr="003F5DBC" w:rsidRDefault="00D249BB" w:rsidP="007C1D6E">
      <w:pPr>
        <w:pStyle w:val="Akapitzlist"/>
        <w:numPr>
          <w:ilvl w:val="0"/>
          <w:numId w:val="11"/>
        </w:numPr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dwóch lub więcej tytułów finalisty</w:t>
      </w:r>
      <w:r w:rsidRPr="003F5DBC">
        <w:rPr>
          <w:rFonts w:ascii="Arial Narrow" w:hAnsi="Arial Narrow"/>
          <w:sz w:val="23"/>
          <w:szCs w:val="23"/>
        </w:rPr>
        <w:t xml:space="preserve"> konkursu przedmiotowego – przyznaje się </w:t>
      </w:r>
      <w:r w:rsidRPr="003F5DBC">
        <w:rPr>
          <w:rFonts w:ascii="Arial Narrow" w:hAnsi="Arial Narrow"/>
          <w:b/>
          <w:sz w:val="23"/>
          <w:szCs w:val="23"/>
        </w:rPr>
        <w:t>10</w:t>
      </w:r>
      <w:r w:rsidRPr="003F5DBC">
        <w:rPr>
          <w:rFonts w:ascii="Arial Narrow" w:hAnsi="Arial Narrow"/>
          <w:sz w:val="23"/>
          <w:szCs w:val="23"/>
        </w:rPr>
        <w:t xml:space="preserve"> punktów, </w:t>
      </w:r>
    </w:p>
    <w:p w14:paraId="4C9665A0" w14:textId="31161469" w:rsidR="00D249BB" w:rsidRPr="003F5DBC" w:rsidRDefault="00D249BB" w:rsidP="007C1D6E">
      <w:pPr>
        <w:pStyle w:val="Akapitzlist"/>
        <w:numPr>
          <w:ilvl w:val="0"/>
          <w:numId w:val="11"/>
        </w:numPr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dwóch lub więcej tytułów laureata</w:t>
      </w:r>
      <w:r w:rsidRPr="003F5DBC">
        <w:rPr>
          <w:rFonts w:ascii="Arial Narrow" w:hAnsi="Arial Narrow"/>
          <w:sz w:val="23"/>
          <w:szCs w:val="23"/>
        </w:rPr>
        <w:t xml:space="preserve"> konkursu tematycznego lub interdyscyplinarnego – przyznaje się</w:t>
      </w:r>
      <w:r w:rsidR="00DE4A95">
        <w:rPr>
          <w:rFonts w:ascii="Arial Narrow" w:hAnsi="Arial Narrow"/>
          <w:sz w:val="23"/>
          <w:szCs w:val="23"/>
        </w:rPr>
        <w:t xml:space="preserve"> </w:t>
      </w:r>
      <w:r w:rsidRPr="003F5DBC">
        <w:rPr>
          <w:rFonts w:ascii="Arial Narrow" w:hAnsi="Arial Narrow"/>
          <w:b/>
          <w:sz w:val="23"/>
          <w:szCs w:val="23"/>
        </w:rPr>
        <w:t>7</w:t>
      </w:r>
      <w:r w:rsidRPr="003F5DBC">
        <w:rPr>
          <w:rFonts w:ascii="Arial Narrow" w:hAnsi="Arial Narrow"/>
          <w:sz w:val="23"/>
          <w:szCs w:val="23"/>
        </w:rPr>
        <w:t xml:space="preserve"> punktów, </w:t>
      </w:r>
    </w:p>
    <w:p w14:paraId="40C5978C" w14:textId="055D5477" w:rsidR="00D249BB" w:rsidRPr="003F5DBC" w:rsidRDefault="00D249BB" w:rsidP="007C1D6E">
      <w:pPr>
        <w:pStyle w:val="Akapitzlist"/>
        <w:numPr>
          <w:ilvl w:val="0"/>
          <w:numId w:val="11"/>
        </w:numPr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dwóch lub więcej tytułów finalisty</w:t>
      </w:r>
      <w:r w:rsidRPr="003F5DBC">
        <w:rPr>
          <w:rFonts w:ascii="Arial Narrow" w:hAnsi="Arial Narrow"/>
          <w:sz w:val="23"/>
          <w:szCs w:val="23"/>
        </w:rPr>
        <w:t xml:space="preserve"> konkursu tematycznego lub interdyscyplinarnego – przyznaje się</w:t>
      </w:r>
      <w:r w:rsidR="00EE2F29" w:rsidRPr="003F5DBC">
        <w:rPr>
          <w:rFonts w:ascii="Arial Narrow" w:hAnsi="Arial Narrow"/>
          <w:sz w:val="23"/>
          <w:szCs w:val="23"/>
        </w:rPr>
        <w:t xml:space="preserve"> </w:t>
      </w:r>
      <w:r w:rsidRPr="003F5DBC">
        <w:rPr>
          <w:rFonts w:ascii="Arial Narrow" w:hAnsi="Arial Narrow"/>
          <w:b/>
          <w:sz w:val="23"/>
          <w:szCs w:val="23"/>
        </w:rPr>
        <w:t>5</w:t>
      </w:r>
      <w:r w:rsidRPr="003F5DBC">
        <w:rPr>
          <w:rFonts w:ascii="Arial Narrow" w:hAnsi="Arial Narrow"/>
          <w:sz w:val="23"/>
          <w:szCs w:val="23"/>
        </w:rPr>
        <w:t xml:space="preserve"> punktów, </w:t>
      </w:r>
    </w:p>
    <w:p w14:paraId="7753A954" w14:textId="77777777" w:rsidR="00D249BB" w:rsidRPr="003F5DBC" w:rsidRDefault="00D249BB" w:rsidP="007C1D6E">
      <w:pPr>
        <w:pStyle w:val="Akapitzlist"/>
        <w:numPr>
          <w:ilvl w:val="0"/>
          <w:numId w:val="11"/>
        </w:numPr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tytułu finalisty</w:t>
      </w:r>
      <w:r w:rsidRPr="003F5DBC">
        <w:rPr>
          <w:rFonts w:ascii="Arial Narrow" w:hAnsi="Arial Narrow"/>
          <w:sz w:val="23"/>
          <w:szCs w:val="23"/>
        </w:rPr>
        <w:t xml:space="preserve"> konkursu przedmiotowego – przyznaje się </w:t>
      </w:r>
      <w:r w:rsidRPr="003F5DBC">
        <w:rPr>
          <w:rFonts w:ascii="Arial Narrow" w:hAnsi="Arial Narrow"/>
          <w:b/>
          <w:sz w:val="23"/>
          <w:szCs w:val="23"/>
        </w:rPr>
        <w:t>7</w:t>
      </w:r>
      <w:r w:rsidRPr="003F5DBC">
        <w:rPr>
          <w:rFonts w:ascii="Arial Narrow" w:hAnsi="Arial Narrow"/>
          <w:sz w:val="23"/>
          <w:szCs w:val="23"/>
        </w:rPr>
        <w:t xml:space="preserve"> punktów, </w:t>
      </w:r>
    </w:p>
    <w:p w14:paraId="5F93E2B1" w14:textId="2102564E" w:rsidR="00D249BB" w:rsidRPr="003F5DBC" w:rsidRDefault="00D249BB" w:rsidP="007C1D6E">
      <w:pPr>
        <w:pStyle w:val="Akapitzlist"/>
        <w:numPr>
          <w:ilvl w:val="0"/>
          <w:numId w:val="11"/>
        </w:numPr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tytułu laureata</w:t>
      </w:r>
      <w:r w:rsidRPr="003F5DBC">
        <w:rPr>
          <w:rFonts w:ascii="Arial Narrow" w:hAnsi="Arial Narrow"/>
          <w:sz w:val="23"/>
          <w:szCs w:val="23"/>
        </w:rPr>
        <w:t xml:space="preserve"> konkursu tematycznego </w:t>
      </w:r>
      <w:r w:rsidR="003F5DBC" w:rsidRPr="003F5DBC">
        <w:rPr>
          <w:rFonts w:ascii="Arial Narrow" w:hAnsi="Arial Narrow"/>
          <w:sz w:val="23"/>
          <w:szCs w:val="23"/>
        </w:rPr>
        <w:t>albo</w:t>
      </w:r>
      <w:r w:rsidRPr="003F5DBC">
        <w:rPr>
          <w:rFonts w:ascii="Arial Narrow" w:hAnsi="Arial Narrow"/>
          <w:sz w:val="23"/>
          <w:szCs w:val="23"/>
        </w:rPr>
        <w:t xml:space="preserve"> interdyscyplinarnego – przyznaje się </w:t>
      </w:r>
      <w:r w:rsidRPr="003F5DBC">
        <w:rPr>
          <w:rFonts w:ascii="Arial Narrow" w:hAnsi="Arial Narrow"/>
          <w:b/>
          <w:sz w:val="23"/>
          <w:szCs w:val="23"/>
        </w:rPr>
        <w:t>5</w:t>
      </w:r>
      <w:r w:rsidRPr="003F5DBC">
        <w:rPr>
          <w:rFonts w:ascii="Arial Narrow" w:hAnsi="Arial Narrow"/>
          <w:sz w:val="23"/>
          <w:szCs w:val="23"/>
        </w:rPr>
        <w:t xml:space="preserve"> punktów, </w:t>
      </w:r>
    </w:p>
    <w:p w14:paraId="476C7EC9" w14:textId="7DA58FC7" w:rsidR="00D249BB" w:rsidRPr="003F5DBC" w:rsidRDefault="00D249BB" w:rsidP="007C1D6E">
      <w:pPr>
        <w:pStyle w:val="Akapitzlist"/>
        <w:numPr>
          <w:ilvl w:val="0"/>
          <w:numId w:val="11"/>
        </w:numPr>
        <w:tabs>
          <w:tab w:val="left" w:pos="1276"/>
        </w:tabs>
        <w:spacing w:line="276" w:lineRule="auto"/>
        <w:ind w:left="993" w:hanging="284"/>
        <w:contextualSpacing w:val="0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tytułu finalisty</w:t>
      </w:r>
      <w:r w:rsidRPr="003F5DBC">
        <w:rPr>
          <w:rFonts w:ascii="Arial Narrow" w:hAnsi="Arial Narrow"/>
          <w:sz w:val="23"/>
          <w:szCs w:val="23"/>
        </w:rPr>
        <w:t xml:space="preserve"> konkursu tematycznego </w:t>
      </w:r>
      <w:r w:rsidR="003F5DBC" w:rsidRPr="003F5DBC">
        <w:rPr>
          <w:rFonts w:ascii="Arial Narrow" w:hAnsi="Arial Narrow"/>
          <w:sz w:val="23"/>
          <w:szCs w:val="23"/>
        </w:rPr>
        <w:t>albo</w:t>
      </w:r>
      <w:r w:rsidRPr="003F5DBC">
        <w:rPr>
          <w:rFonts w:ascii="Arial Narrow" w:hAnsi="Arial Narrow"/>
          <w:sz w:val="23"/>
          <w:szCs w:val="23"/>
        </w:rPr>
        <w:t xml:space="preserve"> interdyscyplinarnego – przyznaje się </w:t>
      </w:r>
      <w:r w:rsidRPr="003F5DBC">
        <w:rPr>
          <w:rFonts w:ascii="Arial Narrow" w:hAnsi="Arial Narrow"/>
          <w:b/>
          <w:sz w:val="23"/>
          <w:szCs w:val="23"/>
        </w:rPr>
        <w:t>3</w:t>
      </w:r>
      <w:r w:rsidRPr="003F5DBC">
        <w:rPr>
          <w:rFonts w:ascii="Arial Narrow" w:hAnsi="Arial Narrow"/>
          <w:sz w:val="23"/>
          <w:szCs w:val="23"/>
        </w:rPr>
        <w:t xml:space="preserve"> punkty</w:t>
      </w:r>
      <w:r w:rsidR="003F5DBC" w:rsidRPr="003F5DBC">
        <w:rPr>
          <w:rFonts w:ascii="Arial Narrow" w:hAnsi="Arial Narrow"/>
          <w:sz w:val="23"/>
          <w:szCs w:val="23"/>
        </w:rPr>
        <w:t>;</w:t>
      </w:r>
    </w:p>
    <w:p w14:paraId="2848C0BC" w14:textId="3719D4D0" w:rsidR="00D249BB" w:rsidRPr="003F5DBC" w:rsidRDefault="003F5DBC" w:rsidP="007C1D6E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sz w:val="23"/>
          <w:szCs w:val="23"/>
        </w:rPr>
        <w:t>u</w:t>
      </w:r>
      <w:r w:rsidR="00D249BB" w:rsidRPr="003F5DBC">
        <w:rPr>
          <w:rFonts w:ascii="Arial Narrow" w:hAnsi="Arial Narrow"/>
          <w:sz w:val="23"/>
          <w:szCs w:val="23"/>
        </w:rPr>
        <w:t xml:space="preserve">zyskanie w zawodach wiedzy będących konkursem o zasięgu </w:t>
      </w:r>
      <w:proofErr w:type="spellStart"/>
      <w:r w:rsidR="00D249BB" w:rsidRPr="003F5DBC">
        <w:rPr>
          <w:rFonts w:ascii="Arial Narrow" w:hAnsi="Arial Narrow"/>
          <w:sz w:val="23"/>
          <w:szCs w:val="23"/>
        </w:rPr>
        <w:t>ponadwojewódzkim</w:t>
      </w:r>
      <w:proofErr w:type="spellEnd"/>
      <w:r w:rsidR="00D249BB" w:rsidRPr="003F5DBC">
        <w:rPr>
          <w:rFonts w:ascii="Arial Narrow" w:hAnsi="Arial Narrow"/>
          <w:sz w:val="23"/>
          <w:szCs w:val="23"/>
        </w:rPr>
        <w:t xml:space="preserve"> lub wojewódzkim</w:t>
      </w:r>
      <w:r w:rsidR="00EE2F29" w:rsidRPr="003F5DBC">
        <w:rPr>
          <w:rFonts w:ascii="Arial Narrow" w:hAnsi="Arial Narrow"/>
          <w:sz w:val="23"/>
          <w:szCs w:val="23"/>
        </w:rPr>
        <w:t>:</w:t>
      </w:r>
    </w:p>
    <w:p w14:paraId="0A16AC5D" w14:textId="75A183A8" w:rsidR="00D249BB" w:rsidRPr="003F5DBC" w:rsidRDefault="00D249BB" w:rsidP="007C1D6E">
      <w:pPr>
        <w:pStyle w:val="Akapitzlist"/>
        <w:numPr>
          <w:ilvl w:val="0"/>
          <w:numId w:val="12"/>
        </w:numPr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dwóch lub więcej tytułów finalisty</w:t>
      </w:r>
      <w:r w:rsidRPr="003F5DBC">
        <w:rPr>
          <w:rFonts w:ascii="Arial Narrow" w:hAnsi="Arial Narrow"/>
          <w:sz w:val="23"/>
          <w:szCs w:val="23"/>
        </w:rPr>
        <w:t xml:space="preserve"> konkursu </w:t>
      </w:r>
      <w:r w:rsidR="003F5DBC" w:rsidRPr="003F5DBC">
        <w:rPr>
          <w:rFonts w:ascii="Arial Narrow" w:hAnsi="Arial Narrow"/>
          <w:sz w:val="23"/>
          <w:szCs w:val="23"/>
        </w:rPr>
        <w:t>przedmiotowego</w:t>
      </w:r>
      <w:r w:rsidRPr="003F5DBC">
        <w:rPr>
          <w:rFonts w:ascii="Arial Narrow" w:hAnsi="Arial Narrow"/>
          <w:sz w:val="23"/>
          <w:szCs w:val="23"/>
        </w:rPr>
        <w:t xml:space="preserve"> – przyznaje się </w:t>
      </w:r>
      <w:r w:rsidRPr="003F5DBC">
        <w:rPr>
          <w:rFonts w:ascii="Arial Narrow" w:hAnsi="Arial Narrow"/>
          <w:b/>
          <w:sz w:val="23"/>
          <w:szCs w:val="23"/>
        </w:rPr>
        <w:t>10</w:t>
      </w:r>
      <w:r w:rsidRPr="003F5DBC">
        <w:rPr>
          <w:rFonts w:ascii="Arial Narrow" w:hAnsi="Arial Narrow"/>
          <w:sz w:val="23"/>
          <w:szCs w:val="23"/>
        </w:rPr>
        <w:t xml:space="preserve"> punktów,</w:t>
      </w:r>
    </w:p>
    <w:p w14:paraId="22DF2AE0" w14:textId="2ED14567" w:rsidR="00D249BB" w:rsidRPr="003F5DBC" w:rsidRDefault="00D249BB" w:rsidP="007C1D6E">
      <w:pPr>
        <w:pStyle w:val="Akapitzlist"/>
        <w:numPr>
          <w:ilvl w:val="0"/>
          <w:numId w:val="12"/>
        </w:numPr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 xml:space="preserve">dwóch lub więcej </w:t>
      </w:r>
      <w:bookmarkStart w:id="1" w:name="_Hlk224041627"/>
      <w:r w:rsidRPr="003F5DBC">
        <w:rPr>
          <w:rFonts w:ascii="Arial Narrow" w:hAnsi="Arial Narrow"/>
          <w:b/>
          <w:sz w:val="23"/>
          <w:szCs w:val="23"/>
        </w:rPr>
        <w:t>tytułów laureata</w:t>
      </w:r>
      <w:r w:rsidRPr="003F5DBC">
        <w:rPr>
          <w:rFonts w:ascii="Arial Narrow" w:hAnsi="Arial Narrow"/>
          <w:sz w:val="23"/>
          <w:szCs w:val="23"/>
        </w:rPr>
        <w:t xml:space="preserve"> </w:t>
      </w:r>
      <w:r w:rsidR="003F5DBC" w:rsidRPr="003F5DBC">
        <w:rPr>
          <w:rFonts w:ascii="Arial Narrow" w:hAnsi="Arial Narrow"/>
          <w:sz w:val="23"/>
          <w:szCs w:val="23"/>
        </w:rPr>
        <w:t xml:space="preserve">konkursu interdyscyplinarnego </w:t>
      </w:r>
      <w:bookmarkEnd w:id="1"/>
      <w:r w:rsidRPr="003F5DBC">
        <w:rPr>
          <w:rFonts w:ascii="Arial Narrow" w:hAnsi="Arial Narrow"/>
          <w:sz w:val="23"/>
          <w:szCs w:val="23"/>
        </w:rPr>
        <w:t xml:space="preserve">– przyznaje się </w:t>
      </w:r>
      <w:r w:rsidRPr="003F5DBC">
        <w:rPr>
          <w:rFonts w:ascii="Arial Narrow" w:hAnsi="Arial Narrow"/>
          <w:b/>
          <w:sz w:val="23"/>
          <w:szCs w:val="23"/>
        </w:rPr>
        <w:t>7</w:t>
      </w:r>
      <w:r w:rsidRPr="003F5DBC">
        <w:rPr>
          <w:rFonts w:ascii="Arial Narrow" w:hAnsi="Arial Narrow"/>
          <w:sz w:val="23"/>
          <w:szCs w:val="23"/>
        </w:rPr>
        <w:t xml:space="preserve"> punktów, </w:t>
      </w:r>
    </w:p>
    <w:p w14:paraId="667CAAF7" w14:textId="7118F2C0" w:rsidR="00D249BB" w:rsidRPr="003F5DBC" w:rsidRDefault="003F5DBC" w:rsidP="007C1D6E">
      <w:pPr>
        <w:pStyle w:val="Akapitzlist"/>
        <w:numPr>
          <w:ilvl w:val="0"/>
          <w:numId w:val="12"/>
        </w:numPr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 xml:space="preserve">tytułu finalisty </w:t>
      </w:r>
      <w:r w:rsidRPr="003F5DBC">
        <w:rPr>
          <w:rFonts w:ascii="Arial Narrow" w:hAnsi="Arial Narrow"/>
          <w:sz w:val="23"/>
          <w:szCs w:val="23"/>
        </w:rPr>
        <w:t>konkursu przedmiotowego</w:t>
      </w:r>
      <w:r w:rsidRPr="003F5DBC">
        <w:rPr>
          <w:rFonts w:ascii="Arial Narrow" w:hAnsi="Arial Narrow"/>
          <w:b/>
          <w:sz w:val="23"/>
          <w:szCs w:val="23"/>
        </w:rPr>
        <w:t xml:space="preserve"> </w:t>
      </w:r>
      <w:r w:rsidR="00D249BB" w:rsidRPr="003F5DBC">
        <w:rPr>
          <w:rFonts w:ascii="Arial Narrow" w:hAnsi="Arial Narrow"/>
          <w:sz w:val="23"/>
          <w:szCs w:val="23"/>
        </w:rPr>
        <w:t xml:space="preserve">– przyznaje się </w:t>
      </w:r>
      <w:r w:rsidRPr="003F5DBC">
        <w:rPr>
          <w:rFonts w:ascii="Arial Narrow" w:hAnsi="Arial Narrow"/>
          <w:b/>
          <w:sz w:val="23"/>
          <w:szCs w:val="23"/>
        </w:rPr>
        <w:t>7</w:t>
      </w:r>
      <w:r w:rsidR="00D249BB" w:rsidRPr="003F5DBC">
        <w:rPr>
          <w:rFonts w:ascii="Arial Narrow" w:hAnsi="Arial Narrow"/>
          <w:sz w:val="23"/>
          <w:szCs w:val="23"/>
        </w:rPr>
        <w:t xml:space="preserve"> punktów,</w:t>
      </w:r>
    </w:p>
    <w:p w14:paraId="3C62BF57" w14:textId="173F69C0" w:rsidR="00D249BB" w:rsidRPr="003F5DBC" w:rsidRDefault="003F5DBC" w:rsidP="007C1D6E">
      <w:pPr>
        <w:pStyle w:val="Akapitzlist"/>
        <w:numPr>
          <w:ilvl w:val="0"/>
          <w:numId w:val="12"/>
        </w:numPr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 xml:space="preserve">tytułu laureata </w:t>
      </w:r>
      <w:r w:rsidRPr="003F5DBC">
        <w:rPr>
          <w:rFonts w:ascii="Arial Narrow" w:hAnsi="Arial Narrow"/>
          <w:sz w:val="23"/>
          <w:szCs w:val="23"/>
        </w:rPr>
        <w:t>konkursu interdyscyplinarnego</w:t>
      </w:r>
      <w:r w:rsidR="00D249BB" w:rsidRPr="003F5DBC">
        <w:rPr>
          <w:rFonts w:ascii="Arial Narrow" w:hAnsi="Arial Narrow"/>
          <w:sz w:val="23"/>
          <w:szCs w:val="23"/>
        </w:rPr>
        <w:t xml:space="preserve"> – przyznaje się </w:t>
      </w:r>
      <w:r w:rsidRPr="003F5DBC">
        <w:rPr>
          <w:rFonts w:ascii="Arial Narrow" w:hAnsi="Arial Narrow"/>
          <w:b/>
          <w:sz w:val="23"/>
          <w:szCs w:val="23"/>
        </w:rPr>
        <w:t>5</w:t>
      </w:r>
      <w:r w:rsidR="00D249BB" w:rsidRPr="003F5DBC">
        <w:rPr>
          <w:rFonts w:ascii="Arial Narrow" w:hAnsi="Arial Narrow"/>
          <w:sz w:val="23"/>
          <w:szCs w:val="23"/>
        </w:rPr>
        <w:t xml:space="preserve"> </w:t>
      </w:r>
      <w:r w:rsidRPr="003F5DBC">
        <w:rPr>
          <w:rFonts w:ascii="Arial Narrow" w:hAnsi="Arial Narrow"/>
          <w:sz w:val="23"/>
          <w:szCs w:val="23"/>
        </w:rPr>
        <w:t>punktów;</w:t>
      </w:r>
      <w:r w:rsidR="00D249BB" w:rsidRPr="003F5DBC">
        <w:rPr>
          <w:rFonts w:ascii="Arial Narrow" w:hAnsi="Arial Narrow"/>
          <w:sz w:val="23"/>
          <w:szCs w:val="23"/>
        </w:rPr>
        <w:t xml:space="preserve"> </w:t>
      </w:r>
    </w:p>
    <w:p w14:paraId="19559C88" w14:textId="612A43D8" w:rsidR="00D249BB" w:rsidRPr="003F5DBC" w:rsidRDefault="003F5DBC" w:rsidP="007C1D6E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sz w:val="23"/>
          <w:szCs w:val="23"/>
        </w:rPr>
        <w:t>uzyskanie wysokiego miejsca nagrodzonego lub uhonorowanego zwycięskim tytułem w zawodach wiedzy innych niż wymienione w pkt 1-4, artystycznych i sportowych, organizowanych przez kuratora oświaty lub inne podmioty działające na terenie szkoły, na szczeblu</w:t>
      </w:r>
      <w:r w:rsidR="00D249BB" w:rsidRPr="003F5DBC">
        <w:rPr>
          <w:rFonts w:ascii="Arial Narrow" w:hAnsi="Arial Narrow"/>
          <w:sz w:val="23"/>
          <w:szCs w:val="23"/>
        </w:rPr>
        <w:t xml:space="preserve">: </w:t>
      </w:r>
    </w:p>
    <w:p w14:paraId="0462DDBC" w14:textId="77777777" w:rsidR="00D249BB" w:rsidRPr="003F5DBC" w:rsidRDefault="00D249BB" w:rsidP="007C1D6E">
      <w:pPr>
        <w:pStyle w:val="Akapitzlist"/>
        <w:numPr>
          <w:ilvl w:val="0"/>
          <w:numId w:val="13"/>
        </w:numPr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międzynarodowym</w:t>
      </w:r>
      <w:r w:rsidRPr="003F5DBC">
        <w:rPr>
          <w:rFonts w:ascii="Arial Narrow" w:hAnsi="Arial Narrow"/>
          <w:sz w:val="23"/>
          <w:szCs w:val="23"/>
        </w:rPr>
        <w:t xml:space="preserve"> – przyznaje się </w:t>
      </w:r>
      <w:r w:rsidRPr="003F5DBC">
        <w:rPr>
          <w:rFonts w:ascii="Arial Narrow" w:hAnsi="Arial Narrow"/>
          <w:b/>
          <w:sz w:val="23"/>
          <w:szCs w:val="23"/>
        </w:rPr>
        <w:t>4</w:t>
      </w:r>
      <w:r w:rsidRPr="003F5DBC">
        <w:rPr>
          <w:rFonts w:ascii="Arial Narrow" w:hAnsi="Arial Narrow"/>
          <w:sz w:val="23"/>
          <w:szCs w:val="23"/>
        </w:rPr>
        <w:t xml:space="preserve"> punkty,</w:t>
      </w:r>
    </w:p>
    <w:p w14:paraId="5FE11DFB" w14:textId="77777777" w:rsidR="00D249BB" w:rsidRPr="003F5DBC" w:rsidRDefault="00D249BB" w:rsidP="007C1D6E">
      <w:pPr>
        <w:pStyle w:val="Akapitzlist"/>
        <w:numPr>
          <w:ilvl w:val="0"/>
          <w:numId w:val="13"/>
        </w:numPr>
        <w:tabs>
          <w:tab w:val="left" w:pos="993"/>
        </w:tabs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krajowym</w:t>
      </w:r>
      <w:r w:rsidRPr="003F5DBC">
        <w:rPr>
          <w:rFonts w:ascii="Arial Narrow" w:hAnsi="Arial Narrow"/>
          <w:sz w:val="23"/>
          <w:szCs w:val="23"/>
        </w:rPr>
        <w:t xml:space="preserve"> – przyznaje się </w:t>
      </w:r>
      <w:r w:rsidRPr="003F5DBC">
        <w:rPr>
          <w:rFonts w:ascii="Arial Narrow" w:hAnsi="Arial Narrow"/>
          <w:b/>
          <w:sz w:val="23"/>
          <w:szCs w:val="23"/>
        </w:rPr>
        <w:t>3</w:t>
      </w:r>
      <w:r w:rsidRPr="003F5DBC">
        <w:rPr>
          <w:rFonts w:ascii="Arial Narrow" w:hAnsi="Arial Narrow"/>
          <w:sz w:val="23"/>
          <w:szCs w:val="23"/>
        </w:rPr>
        <w:t xml:space="preserve"> punkty,</w:t>
      </w:r>
    </w:p>
    <w:p w14:paraId="5A481839" w14:textId="77777777" w:rsidR="00D249BB" w:rsidRPr="003F5DBC" w:rsidRDefault="00D249BB" w:rsidP="007C1D6E">
      <w:pPr>
        <w:pStyle w:val="Akapitzlist"/>
        <w:numPr>
          <w:ilvl w:val="0"/>
          <w:numId w:val="13"/>
        </w:numPr>
        <w:tabs>
          <w:tab w:val="left" w:pos="993"/>
        </w:tabs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wojewódzkim</w:t>
      </w:r>
      <w:r w:rsidRPr="003F5DBC">
        <w:rPr>
          <w:rFonts w:ascii="Arial Narrow" w:hAnsi="Arial Narrow"/>
          <w:sz w:val="23"/>
          <w:szCs w:val="23"/>
        </w:rPr>
        <w:t xml:space="preserve"> – przyznaje się </w:t>
      </w:r>
      <w:r w:rsidRPr="003F5DBC">
        <w:rPr>
          <w:rFonts w:ascii="Arial Narrow" w:hAnsi="Arial Narrow"/>
          <w:b/>
          <w:sz w:val="23"/>
          <w:szCs w:val="23"/>
        </w:rPr>
        <w:t>2</w:t>
      </w:r>
      <w:r w:rsidRPr="003F5DBC">
        <w:rPr>
          <w:rFonts w:ascii="Arial Narrow" w:hAnsi="Arial Narrow"/>
          <w:sz w:val="23"/>
          <w:szCs w:val="23"/>
        </w:rPr>
        <w:t xml:space="preserve"> punkty,</w:t>
      </w:r>
    </w:p>
    <w:p w14:paraId="1AD62E15" w14:textId="77777777" w:rsidR="00D249BB" w:rsidRPr="003F5DBC" w:rsidRDefault="00D249BB" w:rsidP="007C1D6E">
      <w:pPr>
        <w:pStyle w:val="Akapitzlist"/>
        <w:numPr>
          <w:ilvl w:val="0"/>
          <w:numId w:val="13"/>
        </w:numPr>
        <w:tabs>
          <w:tab w:val="left" w:pos="993"/>
        </w:tabs>
        <w:spacing w:line="276" w:lineRule="auto"/>
        <w:ind w:left="993" w:hanging="284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b/>
          <w:sz w:val="23"/>
          <w:szCs w:val="23"/>
        </w:rPr>
        <w:t>powiatowym</w:t>
      </w:r>
      <w:r w:rsidRPr="003F5DBC">
        <w:rPr>
          <w:rFonts w:ascii="Arial Narrow" w:hAnsi="Arial Narrow"/>
          <w:sz w:val="23"/>
          <w:szCs w:val="23"/>
        </w:rPr>
        <w:t xml:space="preserve"> – przyznaje się </w:t>
      </w:r>
      <w:r w:rsidRPr="003F5DBC">
        <w:rPr>
          <w:rFonts w:ascii="Arial Narrow" w:hAnsi="Arial Narrow"/>
          <w:b/>
          <w:sz w:val="23"/>
          <w:szCs w:val="23"/>
        </w:rPr>
        <w:t>1</w:t>
      </w:r>
      <w:r w:rsidRPr="003F5DBC">
        <w:rPr>
          <w:rFonts w:ascii="Arial Narrow" w:hAnsi="Arial Narrow"/>
          <w:sz w:val="23"/>
          <w:szCs w:val="23"/>
        </w:rPr>
        <w:t xml:space="preserve"> punkt.</w:t>
      </w:r>
    </w:p>
    <w:p w14:paraId="25B29A45" w14:textId="40CFDAA0" w:rsidR="00D249BB" w:rsidRPr="003F5DBC" w:rsidRDefault="00D249BB" w:rsidP="007C1D6E">
      <w:pPr>
        <w:tabs>
          <w:tab w:val="left" w:pos="993"/>
        </w:tabs>
        <w:spacing w:before="120" w:after="120" w:line="276" w:lineRule="auto"/>
        <w:ind w:left="426"/>
        <w:jc w:val="both"/>
        <w:rPr>
          <w:rFonts w:ascii="Arial Narrow" w:hAnsi="Arial Narrow"/>
          <w:sz w:val="23"/>
          <w:szCs w:val="23"/>
        </w:rPr>
      </w:pPr>
      <w:r w:rsidRPr="003F5DBC">
        <w:rPr>
          <w:rFonts w:ascii="Arial Narrow" w:hAnsi="Arial Narrow"/>
          <w:sz w:val="23"/>
          <w:szCs w:val="23"/>
        </w:rPr>
        <w:lastRenderedPageBreak/>
        <w:t>W przypadku</w:t>
      </w:r>
      <w:r w:rsidR="00EE2F29" w:rsidRPr="003F5DBC">
        <w:rPr>
          <w:rFonts w:ascii="Arial Narrow" w:hAnsi="Arial Narrow"/>
          <w:sz w:val="23"/>
          <w:szCs w:val="23"/>
        </w:rPr>
        <w:t>,</w:t>
      </w:r>
      <w:r w:rsidRPr="003F5DBC">
        <w:rPr>
          <w:rFonts w:ascii="Arial Narrow" w:hAnsi="Arial Narrow"/>
          <w:sz w:val="23"/>
          <w:szCs w:val="23"/>
        </w:rPr>
        <w:t xml:space="preserve"> gdy kandydat ma więcej niż jedno szczególne osiągnięcie w zawodach wiedzy, artystycznych i sportowych, </w:t>
      </w:r>
      <w:r w:rsidR="003F5DBC" w:rsidRPr="003F5DBC">
        <w:rPr>
          <w:rFonts w:ascii="Arial Narrow" w:hAnsi="Arial Narrow"/>
          <w:sz w:val="23"/>
          <w:szCs w:val="23"/>
        </w:rPr>
        <w:t xml:space="preserve">na tym samym szczeblu oraz z tego samego zakresu, </w:t>
      </w:r>
      <w:r w:rsidRPr="003F5DBC">
        <w:rPr>
          <w:rFonts w:ascii="Arial Narrow" w:hAnsi="Arial Narrow"/>
          <w:sz w:val="23"/>
          <w:szCs w:val="23"/>
        </w:rPr>
        <w:t xml:space="preserve">maksymalna liczba punktów możliwych do uzyskania za wszystkie osiągnięcia wynosi </w:t>
      </w:r>
      <w:r w:rsidRPr="003F5DBC">
        <w:rPr>
          <w:rFonts w:ascii="Arial Narrow" w:hAnsi="Arial Narrow"/>
          <w:b/>
          <w:sz w:val="23"/>
          <w:szCs w:val="23"/>
        </w:rPr>
        <w:t>18</w:t>
      </w:r>
      <w:r w:rsidRPr="003F5DBC">
        <w:rPr>
          <w:rFonts w:ascii="Arial Narrow" w:hAnsi="Arial Narrow"/>
          <w:sz w:val="23"/>
          <w:szCs w:val="23"/>
        </w:rPr>
        <w:t xml:space="preserve"> punktów.</w:t>
      </w:r>
    </w:p>
    <w:p w14:paraId="3DCE79C8" w14:textId="77777777" w:rsidR="00D249BB" w:rsidRPr="003845F8" w:rsidRDefault="00D249BB" w:rsidP="007C1D6E">
      <w:pPr>
        <w:tabs>
          <w:tab w:val="left" w:pos="993"/>
        </w:tabs>
        <w:spacing w:before="120" w:after="120" w:line="276" w:lineRule="auto"/>
        <w:ind w:left="426" w:hanging="426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b/>
          <w:color w:val="000000" w:themeColor="text1"/>
          <w:sz w:val="23"/>
          <w:szCs w:val="23"/>
        </w:rPr>
        <w:t>2.5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. W przypadku przeliczania na punkty kryterium za osiągnięcia w zakresie aktywności społecznej, w tym na rzecz środowiska szkolnego, w szczególności w formie wolontariatu, przyznaje się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3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punkty.</w:t>
      </w:r>
    </w:p>
    <w:p w14:paraId="3522CD57" w14:textId="66A3D0DD" w:rsidR="00D249BB" w:rsidRDefault="00D249BB" w:rsidP="007C1D6E">
      <w:pPr>
        <w:tabs>
          <w:tab w:val="left" w:pos="993"/>
        </w:tabs>
        <w:spacing w:before="120" w:after="120" w:line="276" w:lineRule="auto"/>
        <w:ind w:left="426" w:hanging="426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b/>
          <w:color w:val="000000" w:themeColor="text1"/>
          <w:sz w:val="23"/>
          <w:szCs w:val="23"/>
        </w:rPr>
        <w:t>2.6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>. W przypadku osób zwolnionych z obowiązku przystąpienia do egzaminu ósmoklasisty, przelicza się na punkty oceny z</w:t>
      </w:r>
      <w:r w:rsidR="00EE2F29">
        <w:rPr>
          <w:rFonts w:ascii="Arial Narrow" w:hAnsi="Arial Narrow"/>
          <w:color w:val="000000" w:themeColor="text1"/>
          <w:sz w:val="23"/>
          <w:szCs w:val="23"/>
        </w:rPr>
        <w:t> 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>języka polskiego, matematyki i języka obcego nowożytnego wymienione</w:t>
      </w:r>
      <w:r w:rsidR="00DE1A0B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>na świadectwie ukończenia szkoły podstawowej, przy czym za uzyskanie</w:t>
      </w:r>
      <w:r w:rsidR="00DE1A0B">
        <w:rPr>
          <w:rFonts w:ascii="Arial Narrow" w:hAnsi="Arial Narrow"/>
          <w:color w:val="000000" w:themeColor="text1"/>
          <w:sz w:val="23"/>
          <w:szCs w:val="23"/>
        </w:rPr>
        <w:t xml:space="preserve"> z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>:</w:t>
      </w:r>
    </w:p>
    <w:p w14:paraId="132C5AB9" w14:textId="6D54FCCE" w:rsidR="00D249BB" w:rsidRPr="003845F8" w:rsidRDefault="00D249BB" w:rsidP="007C1D6E">
      <w:pPr>
        <w:pStyle w:val="Akapitzlist"/>
        <w:numPr>
          <w:ilvl w:val="0"/>
          <w:numId w:val="14"/>
        </w:numPr>
        <w:tabs>
          <w:tab w:val="left" w:pos="993"/>
        </w:tabs>
        <w:spacing w:before="120" w:after="120" w:line="276" w:lineRule="auto"/>
        <w:ind w:left="709" w:hanging="283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języka polskiego i matematyki oceny wyrażonej w stopniu: </w:t>
      </w:r>
    </w:p>
    <w:p w14:paraId="27A13610" w14:textId="193DCFDF" w:rsidR="00D249BB" w:rsidRPr="003845F8" w:rsidRDefault="00D249BB" w:rsidP="007C1D6E">
      <w:pPr>
        <w:pStyle w:val="Akapitzlist"/>
        <w:tabs>
          <w:tab w:val="left" w:pos="1276"/>
        </w:tabs>
        <w:spacing w:before="120" w:after="120" w:line="276" w:lineRule="auto"/>
        <w:ind w:left="993" w:hanging="284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a) </w:t>
      </w:r>
      <w:r w:rsidR="00E57386" w:rsidRPr="003845F8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celującym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– przyznaje się po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35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punktów,</w:t>
      </w:r>
    </w:p>
    <w:p w14:paraId="6EA3C8E5" w14:textId="735C6497" w:rsidR="00D249BB" w:rsidRPr="003845F8" w:rsidRDefault="00D249BB" w:rsidP="007C1D6E">
      <w:pPr>
        <w:pStyle w:val="Akapitzlist"/>
        <w:tabs>
          <w:tab w:val="left" w:pos="1276"/>
        </w:tabs>
        <w:spacing w:before="120" w:after="120" w:line="276" w:lineRule="auto"/>
        <w:ind w:left="1134" w:hanging="425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b) </w:t>
      </w:r>
      <w:r w:rsidR="00E57386" w:rsidRPr="003845F8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bardzo dobrym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– przyznaje się po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30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punktów,</w:t>
      </w:r>
    </w:p>
    <w:p w14:paraId="1C5EE52A" w14:textId="6F6B7F8C" w:rsidR="00D249BB" w:rsidRPr="003845F8" w:rsidRDefault="00D249BB" w:rsidP="007C1D6E">
      <w:pPr>
        <w:pStyle w:val="Akapitzlist"/>
        <w:tabs>
          <w:tab w:val="left" w:pos="1276"/>
        </w:tabs>
        <w:spacing w:before="120" w:after="120" w:line="276" w:lineRule="auto"/>
        <w:ind w:left="1134" w:hanging="425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c) </w:t>
      </w:r>
      <w:r w:rsidR="00E57386" w:rsidRPr="003845F8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dobrym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– przyznaje się po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25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punktów,</w:t>
      </w:r>
    </w:p>
    <w:p w14:paraId="7F8A4C5A" w14:textId="0A091380" w:rsidR="00D249BB" w:rsidRPr="003845F8" w:rsidRDefault="00D249BB" w:rsidP="007C1D6E">
      <w:pPr>
        <w:pStyle w:val="Akapitzlist"/>
        <w:tabs>
          <w:tab w:val="left" w:pos="1276"/>
        </w:tabs>
        <w:spacing w:before="120" w:after="120" w:line="276" w:lineRule="auto"/>
        <w:ind w:left="1134" w:hanging="425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d) </w:t>
      </w:r>
      <w:r w:rsidR="00E57386" w:rsidRPr="003845F8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dostatecznym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– przyznaje się po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15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punktów,</w:t>
      </w:r>
    </w:p>
    <w:p w14:paraId="77A01F90" w14:textId="355A974F" w:rsidR="00D249BB" w:rsidRPr="003845F8" w:rsidRDefault="00D249BB" w:rsidP="007C1D6E">
      <w:pPr>
        <w:pStyle w:val="Akapitzlist"/>
        <w:tabs>
          <w:tab w:val="left" w:pos="1276"/>
        </w:tabs>
        <w:spacing w:before="120" w:after="120" w:line="276" w:lineRule="auto"/>
        <w:ind w:left="1134" w:hanging="425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e) </w:t>
      </w:r>
      <w:r w:rsidR="00E57386" w:rsidRPr="003845F8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dopuszczającym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– przyznaje się po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10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punktów;</w:t>
      </w:r>
    </w:p>
    <w:p w14:paraId="5CFEB7CD" w14:textId="1493CAC4" w:rsidR="00D249BB" w:rsidRPr="003845F8" w:rsidRDefault="00D249BB" w:rsidP="007C1D6E">
      <w:pPr>
        <w:pStyle w:val="Akapitzlist"/>
        <w:numPr>
          <w:ilvl w:val="0"/>
          <w:numId w:val="14"/>
        </w:numPr>
        <w:tabs>
          <w:tab w:val="left" w:pos="993"/>
        </w:tabs>
        <w:spacing w:before="120" w:after="120" w:line="276" w:lineRule="auto"/>
        <w:ind w:left="709" w:hanging="283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color w:val="000000" w:themeColor="text1"/>
          <w:sz w:val="23"/>
          <w:szCs w:val="23"/>
        </w:rPr>
        <w:t>wybranego języka obcego nowożytnego oceny wyrażonej w stopniu:</w:t>
      </w:r>
    </w:p>
    <w:p w14:paraId="32DE2A03" w14:textId="2882AF54" w:rsidR="00D249BB" w:rsidRPr="003845F8" w:rsidRDefault="00D249BB" w:rsidP="007C1D6E">
      <w:pPr>
        <w:pStyle w:val="Akapitzlist"/>
        <w:tabs>
          <w:tab w:val="left" w:pos="993"/>
        </w:tabs>
        <w:spacing w:before="120" w:after="120" w:line="276" w:lineRule="auto"/>
        <w:ind w:left="1134" w:hanging="425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a) </w:t>
      </w:r>
      <w:r w:rsidR="00E57386" w:rsidRPr="003845F8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celującym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– przyznaje się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30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punktów,</w:t>
      </w:r>
    </w:p>
    <w:p w14:paraId="0FFE7635" w14:textId="388CE802" w:rsidR="00D249BB" w:rsidRPr="003845F8" w:rsidRDefault="00D249BB" w:rsidP="007C1D6E">
      <w:pPr>
        <w:pStyle w:val="Akapitzlist"/>
        <w:tabs>
          <w:tab w:val="left" w:pos="993"/>
        </w:tabs>
        <w:spacing w:before="120" w:after="120" w:line="276" w:lineRule="auto"/>
        <w:ind w:left="1134" w:hanging="425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b) </w:t>
      </w:r>
      <w:r w:rsidR="00E57386" w:rsidRPr="003845F8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bardzo dobrym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– przyznaje się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25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punktów,</w:t>
      </w:r>
    </w:p>
    <w:p w14:paraId="30097CD0" w14:textId="10AD5AF0" w:rsidR="00D249BB" w:rsidRPr="003845F8" w:rsidRDefault="00D249BB" w:rsidP="007C1D6E">
      <w:pPr>
        <w:pStyle w:val="Akapitzlist"/>
        <w:tabs>
          <w:tab w:val="left" w:pos="993"/>
        </w:tabs>
        <w:spacing w:before="120" w:after="120" w:line="276" w:lineRule="auto"/>
        <w:ind w:left="1134" w:hanging="425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c) </w:t>
      </w:r>
      <w:r w:rsidR="00E57386" w:rsidRPr="003845F8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 xml:space="preserve">dobrym 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– przyznaje się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20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punktów,</w:t>
      </w:r>
    </w:p>
    <w:p w14:paraId="7705FBD2" w14:textId="6586643B" w:rsidR="00D249BB" w:rsidRPr="003845F8" w:rsidRDefault="00D249BB" w:rsidP="007C1D6E">
      <w:pPr>
        <w:pStyle w:val="Akapitzlist"/>
        <w:tabs>
          <w:tab w:val="left" w:pos="993"/>
        </w:tabs>
        <w:spacing w:before="120" w:after="120" w:line="276" w:lineRule="auto"/>
        <w:ind w:left="1134" w:hanging="425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d) </w:t>
      </w:r>
      <w:r w:rsidR="00E57386" w:rsidRPr="003845F8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dostatecznym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– przyznaje się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10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punktów,</w:t>
      </w:r>
    </w:p>
    <w:p w14:paraId="3B9A9356" w14:textId="6FC00A5D" w:rsidR="00D249BB" w:rsidRPr="003845F8" w:rsidRDefault="00D249BB" w:rsidP="007C1D6E">
      <w:pPr>
        <w:pStyle w:val="Akapitzlist"/>
        <w:tabs>
          <w:tab w:val="left" w:pos="993"/>
        </w:tabs>
        <w:spacing w:before="120" w:after="120" w:line="276" w:lineRule="auto"/>
        <w:ind w:left="1134" w:hanging="425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e) </w:t>
      </w:r>
      <w:r w:rsidR="00E57386" w:rsidRPr="003845F8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dopuszczającym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– przyznaje się </w:t>
      </w:r>
      <w:r w:rsidRPr="00EE2F29">
        <w:rPr>
          <w:rFonts w:ascii="Arial Narrow" w:hAnsi="Arial Narrow"/>
          <w:b/>
          <w:color w:val="000000" w:themeColor="text1"/>
          <w:sz w:val="23"/>
          <w:szCs w:val="23"/>
        </w:rPr>
        <w:t>5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punktów. </w:t>
      </w:r>
    </w:p>
    <w:p w14:paraId="5CF48FF4" w14:textId="093B2A4D" w:rsidR="00D249BB" w:rsidRDefault="00D249BB" w:rsidP="007C1D6E">
      <w:pPr>
        <w:tabs>
          <w:tab w:val="left" w:pos="993"/>
        </w:tabs>
        <w:spacing w:before="120" w:after="120" w:line="276" w:lineRule="auto"/>
        <w:ind w:left="426" w:hanging="426"/>
        <w:jc w:val="both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b/>
          <w:sz w:val="23"/>
          <w:szCs w:val="23"/>
        </w:rPr>
        <w:t>2.7.</w:t>
      </w:r>
      <w:r w:rsidRPr="003845F8">
        <w:rPr>
          <w:rFonts w:ascii="Arial Narrow" w:hAnsi="Arial Narrow"/>
          <w:sz w:val="23"/>
          <w:szCs w:val="23"/>
        </w:rPr>
        <w:t xml:space="preserve"> Laureat lub finalista ogólnopolskiej olimpiady przedmiotowej oraz laureat konkursu przedmiotowego o zasięgu wojewódzkim lub </w:t>
      </w:r>
      <w:proofErr w:type="spellStart"/>
      <w:r w:rsidRPr="003845F8">
        <w:rPr>
          <w:rFonts w:ascii="Arial Narrow" w:hAnsi="Arial Narrow"/>
          <w:sz w:val="23"/>
          <w:szCs w:val="23"/>
        </w:rPr>
        <w:t>ponadwojewódzkim</w:t>
      </w:r>
      <w:proofErr w:type="spellEnd"/>
      <w:r w:rsidRPr="003845F8">
        <w:rPr>
          <w:rFonts w:ascii="Arial Narrow" w:hAnsi="Arial Narrow"/>
          <w:sz w:val="23"/>
          <w:szCs w:val="23"/>
        </w:rPr>
        <w:t>, są przyjmowani w pierwszej kolejności.</w:t>
      </w:r>
    </w:p>
    <w:p w14:paraId="1D641438" w14:textId="77777777" w:rsidR="00EE2F29" w:rsidRPr="003845F8" w:rsidRDefault="00EE2F29" w:rsidP="007C1D6E">
      <w:pPr>
        <w:tabs>
          <w:tab w:val="left" w:pos="993"/>
        </w:tabs>
        <w:spacing w:before="120" w:after="120" w:line="276" w:lineRule="auto"/>
        <w:ind w:left="426" w:hanging="426"/>
        <w:jc w:val="both"/>
        <w:rPr>
          <w:rFonts w:ascii="Arial Narrow" w:hAnsi="Arial Narrow"/>
          <w:sz w:val="23"/>
          <w:szCs w:val="23"/>
        </w:rPr>
      </w:pPr>
    </w:p>
    <w:p w14:paraId="2D437E4D" w14:textId="5188D408" w:rsidR="00D249BB" w:rsidRPr="003845F8" w:rsidRDefault="006C5890" w:rsidP="007C1D6E">
      <w:pPr>
        <w:pStyle w:val="Akapitzlist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284" w:hanging="284"/>
        <w:jc w:val="both"/>
        <w:rPr>
          <w:rFonts w:ascii="Arial Narrow" w:eastAsia="Times New Roman" w:hAnsi="Arial Narrow"/>
          <w:kern w:val="0"/>
          <w:sz w:val="23"/>
          <w:szCs w:val="23"/>
        </w:rPr>
      </w:pPr>
      <w:r w:rsidRPr="006C5890">
        <w:rPr>
          <w:rFonts w:ascii="Arial Narrow" w:eastAsia="Times New Roman" w:hAnsi="Arial Narrow"/>
          <w:b/>
          <w:kern w:val="0"/>
          <w:sz w:val="23"/>
          <w:szCs w:val="23"/>
        </w:rPr>
        <w:t>W PRZYPADKU WIĘKSZEJ LICZBY KANDYDATÓW NIŻ LICZBA WOLNYCH MIEJSC</w:t>
      </w:r>
      <w:r w:rsidRPr="003845F8">
        <w:rPr>
          <w:rFonts w:ascii="Arial Narrow" w:eastAsia="Times New Roman" w:hAnsi="Arial Narrow"/>
          <w:kern w:val="0"/>
          <w:sz w:val="23"/>
          <w:szCs w:val="23"/>
        </w:rPr>
        <w:t xml:space="preserve"> </w:t>
      </w:r>
      <w:r w:rsidR="00D249BB" w:rsidRPr="003845F8">
        <w:rPr>
          <w:rFonts w:ascii="Arial Narrow" w:eastAsia="Times New Roman" w:hAnsi="Arial Narrow"/>
          <w:kern w:val="0"/>
          <w:sz w:val="23"/>
          <w:szCs w:val="23"/>
        </w:rPr>
        <w:t xml:space="preserve">w szkole, </w:t>
      </w:r>
      <w:r w:rsidR="00DE1A0B">
        <w:rPr>
          <w:rFonts w:ascii="Arial Narrow" w:eastAsia="Times New Roman" w:hAnsi="Arial Narrow"/>
          <w:kern w:val="0"/>
          <w:sz w:val="23"/>
          <w:szCs w:val="23"/>
        </w:rPr>
        <w:t>na</w:t>
      </w:r>
      <w:r w:rsidR="00D249BB" w:rsidRPr="003845F8">
        <w:rPr>
          <w:rFonts w:ascii="Arial Narrow" w:eastAsia="Times New Roman" w:hAnsi="Arial Narrow"/>
          <w:kern w:val="0"/>
          <w:sz w:val="23"/>
          <w:szCs w:val="23"/>
        </w:rPr>
        <w:t xml:space="preserve"> pierwszym etapie postępowania rekrutacyjnego są brane pod uwagę łącznie następujące kryteria: </w:t>
      </w:r>
    </w:p>
    <w:p w14:paraId="115110B7" w14:textId="77777777" w:rsidR="00D249BB" w:rsidRPr="003845F8" w:rsidRDefault="00D249BB" w:rsidP="007C1D6E">
      <w:pPr>
        <w:pStyle w:val="Akapitzlist"/>
        <w:numPr>
          <w:ilvl w:val="0"/>
          <w:numId w:val="33"/>
        </w:numPr>
        <w:tabs>
          <w:tab w:val="left" w:pos="993"/>
        </w:tabs>
        <w:spacing w:before="120" w:after="120" w:line="276" w:lineRule="auto"/>
        <w:ind w:hanging="294"/>
        <w:jc w:val="both"/>
        <w:rPr>
          <w:rFonts w:ascii="Arial Narrow" w:eastAsia="Times New Roman" w:hAnsi="Arial Narrow"/>
          <w:kern w:val="0"/>
          <w:sz w:val="23"/>
          <w:szCs w:val="23"/>
        </w:rPr>
      </w:pPr>
      <w:r w:rsidRPr="003845F8">
        <w:rPr>
          <w:rFonts w:ascii="Arial Narrow" w:eastAsia="Times New Roman" w:hAnsi="Arial Narrow"/>
          <w:kern w:val="0"/>
          <w:sz w:val="23"/>
          <w:szCs w:val="23"/>
        </w:rPr>
        <w:t xml:space="preserve">wyniki egzaminu ósmoklasisty; </w:t>
      </w:r>
    </w:p>
    <w:p w14:paraId="6DFAED8E" w14:textId="5C181575" w:rsidR="00D249BB" w:rsidRPr="003845F8" w:rsidRDefault="00D249BB" w:rsidP="007C1D6E">
      <w:pPr>
        <w:pStyle w:val="Akapitzlist"/>
        <w:numPr>
          <w:ilvl w:val="0"/>
          <w:numId w:val="33"/>
        </w:numPr>
        <w:spacing w:before="120" w:after="120" w:line="276" w:lineRule="auto"/>
        <w:ind w:hanging="294"/>
        <w:jc w:val="both"/>
        <w:rPr>
          <w:rFonts w:ascii="Arial Narrow" w:eastAsia="Times New Roman" w:hAnsi="Arial Narrow"/>
          <w:kern w:val="0"/>
          <w:sz w:val="23"/>
          <w:szCs w:val="23"/>
        </w:rPr>
      </w:pPr>
      <w:r w:rsidRPr="003845F8">
        <w:rPr>
          <w:rFonts w:ascii="Arial Narrow" w:eastAsia="Times New Roman" w:hAnsi="Arial Narrow"/>
          <w:kern w:val="0"/>
          <w:sz w:val="23"/>
          <w:szCs w:val="23"/>
        </w:rPr>
        <w:t>wymienione na świadectwie ukończenia szkoły podstawowej oceny z języka polskiego i matematyki oraz z dwóch obowiązkowych zajęć edukacyjnych ustalonych przez dyrektora (pkt 4 Regulaminu);</w:t>
      </w:r>
    </w:p>
    <w:p w14:paraId="4E785FD0" w14:textId="77777777" w:rsidR="00D249BB" w:rsidRPr="003845F8" w:rsidRDefault="00D249BB" w:rsidP="007C1D6E">
      <w:pPr>
        <w:pStyle w:val="Akapitzlist"/>
        <w:numPr>
          <w:ilvl w:val="0"/>
          <w:numId w:val="33"/>
        </w:numPr>
        <w:spacing w:before="120" w:after="120" w:line="276" w:lineRule="auto"/>
        <w:ind w:hanging="294"/>
        <w:jc w:val="both"/>
        <w:rPr>
          <w:rFonts w:ascii="Arial Narrow" w:eastAsia="Times New Roman" w:hAnsi="Arial Narrow"/>
          <w:kern w:val="0"/>
          <w:sz w:val="23"/>
          <w:szCs w:val="23"/>
        </w:rPr>
      </w:pPr>
      <w:r w:rsidRPr="003845F8">
        <w:rPr>
          <w:rFonts w:ascii="Arial Narrow" w:eastAsia="Times New Roman" w:hAnsi="Arial Narrow"/>
          <w:kern w:val="0"/>
          <w:sz w:val="23"/>
          <w:szCs w:val="23"/>
        </w:rPr>
        <w:t xml:space="preserve">świadectwo ukończenia szkoły podstawowej z wyróżnieniem; </w:t>
      </w:r>
    </w:p>
    <w:p w14:paraId="7B0098E2" w14:textId="77777777" w:rsidR="00D249BB" w:rsidRPr="003845F8" w:rsidRDefault="00D249BB" w:rsidP="007C1D6E">
      <w:pPr>
        <w:pStyle w:val="Akapitzlist"/>
        <w:numPr>
          <w:ilvl w:val="0"/>
          <w:numId w:val="33"/>
        </w:numPr>
        <w:spacing w:before="120" w:after="120" w:line="276" w:lineRule="auto"/>
        <w:ind w:hanging="294"/>
        <w:jc w:val="both"/>
        <w:rPr>
          <w:rFonts w:ascii="Arial Narrow" w:eastAsia="Times New Roman" w:hAnsi="Arial Narrow"/>
          <w:kern w:val="0"/>
          <w:sz w:val="23"/>
          <w:szCs w:val="23"/>
        </w:rPr>
      </w:pPr>
      <w:r w:rsidRPr="003845F8">
        <w:rPr>
          <w:rFonts w:ascii="Arial Narrow" w:eastAsia="Times New Roman" w:hAnsi="Arial Narrow"/>
          <w:kern w:val="0"/>
          <w:sz w:val="23"/>
          <w:szCs w:val="23"/>
        </w:rPr>
        <w:t xml:space="preserve">szczególne osiągnięcia wymienione na świadectwie ukończenia szkoły podstawowej: </w:t>
      </w:r>
    </w:p>
    <w:p w14:paraId="60F60CA3" w14:textId="75061324" w:rsidR="00D249BB" w:rsidRPr="003845F8" w:rsidRDefault="00D249BB" w:rsidP="007C1D6E">
      <w:pPr>
        <w:pStyle w:val="Akapitzlist"/>
        <w:numPr>
          <w:ilvl w:val="1"/>
          <w:numId w:val="34"/>
        </w:numPr>
        <w:spacing w:before="120" w:after="120" w:line="276" w:lineRule="auto"/>
        <w:ind w:left="993" w:hanging="284"/>
        <w:jc w:val="both"/>
        <w:rPr>
          <w:rFonts w:ascii="Arial Narrow" w:eastAsia="Times New Roman" w:hAnsi="Arial Narrow"/>
          <w:kern w:val="0"/>
          <w:sz w:val="23"/>
          <w:szCs w:val="23"/>
        </w:rPr>
      </w:pPr>
      <w:r w:rsidRPr="003845F8">
        <w:rPr>
          <w:rFonts w:ascii="Arial Narrow" w:eastAsia="Times New Roman" w:hAnsi="Arial Narrow"/>
          <w:kern w:val="0"/>
          <w:sz w:val="23"/>
          <w:szCs w:val="23"/>
        </w:rPr>
        <w:t xml:space="preserve">uzyskanie wysokiego miejsca nagrodzonego lub uhonorowanego zwycięskim tytułem w zawodach wiedzy, artystycznych i sportowych, organizowanych przez kuratora oświaty albo organizowanych co najmniej na szczeblu powiatowym przez inne podmioty działające na terenie szkoły; </w:t>
      </w:r>
    </w:p>
    <w:p w14:paraId="5A4FB0D7" w14:textId="05193548" w:rsidR="00D249BB" w:rsidRPr="003845F8" w:rsidRDefault="00D249BB" w:rsidP="007C1D6E">
      <w:pPr>
        <w:pStyle w:val="Akapitzlist"/>
        <w:numPr>
          <w:ilvl w:val="1"/>
          <w:numId w:val="34"/>
        </w:numPr>
        <w:spacing w:before="120" w:after="120" w:line="276" w:lineRule="auto"/>
        <w:ind w:left="993" w:hanging="284"/>
        <w:jc w:val="both"/>
        <w:rPr>
          <w:rFonts w:ascii="Arial Narrow" w:eastAsia="Times New Roman" w:hAnsi="Arial Narrow"/>
          <w:kern w:val="0"/>
          <w:sz w:val="23"/>
          <w:szCs w:val="23"/>
        </w:rPr>
      </w:pPr>
      <w:r w:rsidRPr="003845F8">
        <w:rPr>
          <w:rFonts w:ascii="Arial Narrow" w:eastAsia="Times New Roman" w:hAnsi="Arial Narrow"/>
          <w:kern w:val="0"/>
          <w:sz w:val="23"/>
          <w:szCs w:val="23"/>
        </w:rPr>
        <w:t>osiągnięcia w zakresie aktywności społecznej, w tym na rzecz środowiska szkolnego, w szczególności w formie wolontariatu</w:t>
      </w:r>
      <w:r w:rsidR="00EE2F29">
        <w:rPr>
          <w:rFonts w:ascii="Arial Narrow" w:eastAsia="Times New Roman" w:hAnsi="Arial Narrow"/>
          <w:kern w:val="0"/>
          <w:sz w:val="23"/>
          <w:szCs w:val="23"/>
        </w:rPr>
        <w:t>.</w:t>
      </w:r>
    </w:p>
    <w:p w14:paraId="3E4009F6" w14:textId="77777777" w:rsidR="00D249BB" w:rsidRPr="003845F8" w:rsidRDefault="00D249BB" w:rsidP="007C1D6E">
      <w:pPr>
        <w:spacing w:before="120" w:after="120" w:line="276" w:lineRule="auto"/>
        <w:ind w:left="426" w:hanging="426"/>
        <w:jc w:val="both"/>
        <w:rPr>
          <w:rFonts w:ascii="Arial Narrow" w:eastAsia="Times New Roman" w:hAnsi="Arial Narrow"/>
          <w:kern w:val="0"/>
          <w:sz w:val="23"/>
          <w:szCs w:val="23"/>
        </w:rPr>
      </w:pPr>
      <w:r w:rsidRPr="003845F8">
        <w:rPr>
          <w:rFonts w:ascii="Arial Narrow" w:eastAsia="Times New Roman" w:hAnsi="Arial Narrow"/>
          <w:b/>
          <w:kern w:val="0"/>
          <w:sz w:val="23"/>
          <w:szCs w:val="23"/>
        </w:rPr>
        <w:t>3.1.</w:t>
      </w:r>
      <w:r w:rsidRPr="003845F8">
        <w:rPr>
          <w:rFonts w:ascii="Arial Narrow" w:eastAsia="Times New Roman" w:hAnsi="Arial Narrow"/>
          <w:kern w:val="0"/>
          <w:sz w:val="23"/>
          <w:szCs w:val="23"/>
        </w:rPr>
        <w:t xml:space="preserve"> W przypadku równorzędnych wyników uzyskanych na pierwszym etapie postępowania rekrutacyjnego, na drugim etapie postępowania rekrutacyjnego przyjmuje się kandydatów z problemami zdrowotnymi, ograniczającymi możliwości wyboru kierunku kształcenia ze względu na stan zdrowia, potwierdzonymi opinią publicznej poradni psychologiczno-pedagogicznej, w tym publicznej poradni specjalistycznej. </w:t>
      </w:r>
    </w:p>
    <w:p w14:paraId="3C82002F" w14:textId="3759DC41" w:rsidR="00D249BB" w:rsidRPr="003845F8" w:rsidRDefault="00D249BB" w:rsidP="007C1D6E">
      <w:pPr>
        <w:spacing w:before="120" w:after="120" w:line="276" w:lineRule="auto"/>
        <w:ind w:left="426" w:hanging="426"/>
        <w:contextualSpacing/>
        <w:jc w:val="both"/>
        <w:rPr>
          <w:rFonts w:ascii="Arial Narrow" w:eastAsia="Times New Roman" w:hAnsi="Arial Narrow"/>
          <w:kern w:val="0"/>
          <w:sz w:val="23"/>
          <w:szCs w:val="23"/>
        </w:rPr>
      </w:pPr>
      <w:r w:rsidRPr="003845F8">
        <w:rPr>
          <w:rFonts w:ascii="Arial Narrow" w:eastAsia="Times New Roman" w:hAnsi="Arial Narrow"/>
          <w:b/>
          <w:kern w:val="0"/>
          <w:sz w:val="23"/>
          <w:szCs w:val="23"/>
        </w:rPr>
        <w:t>3.2.</w:t>
      </w:r>
      <w:r w:rsidRPr="003845F8">
        <w:rPr>
          <w:rFonts w:ascii="Arial Narrow" w:eastAsia="Times New Roman" w:hAnsi="Arial Narrow"/>
          <w:kern w:val="0"/>
          <w:sz w:val="23"/>
          <w:szCs w:val="23"/>
        </w:rPr>
        <w:t xml:space="preserve"> W przypadku równorzędnych wyników uzyskanych na drugim etapie postępowania rekrutacyjnego, jeżeli po zakończeniu tego etapu dana szkoła nadal dysponuje wolnymi miejscami, na </w:t>
      </w:r>
      <w:r w:rsidR="00DE1A0B">
        <w:rPr>
          <w:rFonts w:ascii="Arial Narrow" w:eastAsia="Times New Roman" w:hAnsi="Arial Narrow"/>
          <w:kern w:val="0"/>
          <w:sz w:val="23"/>
          <w:szCs w:val="23"/>
        </w:rPr>
        <w:t xml:space="preserve">trzecim </w:t>
      </w:r>
      <w:r w:rsidRPr="003845F8">
        <w:rPr>
          <w:rFonts w:ascii="Arial Narrow" w:eastAsia="Times New Roman" w:hAnsi="Arial Narrow"/>
          <w:kern w:val="0"/>
          <w:sz w:val="23"/>
          <w:szCs w:val="23"/>
        </w:rPr>
        <w:t>etapie postępowania rekrutacyjnego brane są</w:t>
      </w:r>
      <w:r w:rsidR="000D5776">
        <w:rPr>
          <w:rFonts w:ascii="Arial Narrow" w:eastAsia="Times New Roman" w:hAnsi="Arial Narrow"/>
          <w:kern w:val="0"/>
          <w:sz w:val="23"/>
          <w:szCs w:val="23"/>
        </w:rPr>
        <w:t> </w:t>
      </w:r>
      <w:r w:rsidRPr="003845F8">
        <w:rPr>
          <w:rFonts w:ascii="Arial Narrow" w:eastAsia="Times New Roman" w:hAnsi="Arial Narrow"/>
          <w:kern w:val="0"/>
          <w:sz w:val="23"/>
          <w:szCs w:val="23"/>
        </w:rPr>
        <w:t xml:space="preserve">pod uwagę łącznie następujące kryteria: </w:t>
      </w:r>
    </w:p>
    <w:p w14:paraId="624DDB05" w14:textId="77777777" w:rsidR="00D249BB" w:rsidRPr="00EE2F29" w:rsidRDefault="00D249BB" w:rsidP="007C1D6E">
      <w:pPr>
        <w:pStyle w:val="Akapitzlist"/>
        <w:numPr>
          <w:ilvl w:val="0"/>
          <w:numId w:val="36"/>
        </w:numPr>
        <w:spacing w:line="276" w:lineRule="auto"/>
        <w:ind w:left="709" w:hanging="284"/>
        <w:rPr>
          <w:rFonts w:ascii="Arial Narrow" w:eastAsia="Times New Roman" w:hAnsi="Arial Narrow"/>
          <w:kern w:val="0"/>
          <w:sz w:val="23"/>
          <w:szCs w:val="23"/>
        </w:rPr>
      </w:pPr>
      <w:r w:rsidRPr="00EE2F29">
        <w:rPr>
          <w:rFonts w:ascii="Arial Narrow" w:eastAsia="Times New Roman" w:hAnsi="Arial Narrow"/>
          <w:kern w:val="0"/>
          <w:sz w:val="23"/>
          <w:szCs w:val="23"/>
        </w:rPr>
        <w:t xml:space="preserve">wielodzietność rodziny kandydata; </w:t>
      </w:r>
    </w:p>
    <w:p w14:paraId="5FD847C0" w14:textId="77777777" w:rsidR="00D249BB" w:rsidRPr="00EE2F29" w:rsidRDefault="00D249BB" w:rsidP="007C1D6E">
      <w:pPr>
        <w:pStyle w:val="Akapitzlist"/>
        <w:numPr>
          <w:ilvl w:val="0"/>
          <w:numId w:val="36"/>
        </w:numPr>
        <w:spacing w:line="276" w:lineRule="auto"/>
        <w:ind w:left="709" w:hanging="284"/>
        <w:rPr>
          <w:rFonts w:ascii="Arial Narrow" w:eastAsia="Times New Roman" w:hAnsi="Arial Narrow"/>
          <w:kern w:val="0"/>
          <w:sz w:val="23"/>
          <w:szCs w:val="23"/>
        </w:rPr>
      </w:pPr>
      <w:r w:rsidRPr="00EE2F29">
        <w:rPr>
          <w:rFonts w:ascii="Arial Narrow" w:eastAsia="Times New Roman" w:hAnsi="Arial Narrow"/>
          <w:kern w:val="0"/>
          <w:sz w:val="23"/>
          <w:szCs w:val="23"/>
        </w:rPr>
        <w:t xml:space="preserve">niepełnosprawność kandydata; </w:t>
      </w:r>
    </w:p>
    <w:p w14:paraId="07457109" w14:textId="77777777" w:rsidR="00D249BB" w:rsidRPr="00EE2F29" w:rsidRDefault="00D249BB" w:rsidP="007C1D6E">
      <w:pPr>
        <w:pStyle w:val="Akapitzlist"/>
        <w:numPr>
          <w:ilvl w:val="0"/>
          <w:numId w:val="36"/>
        </w:numPr>
        <w:spacing w:line="276" w:lineRule="auto"/>
        <w:ind w:left="709" w:hanging="284"/>
        <w:rPr>
          <w:rFonts w:ascii="Arial Narrow" w:eastAsia="Times New Roman" w:hAnsi="Arial Narrow"/>
          <w:kern w:val="0"/>
          <w:sz w:val="23"/>
          <w:szCs w:val="23"/>
        </w:rPr>
      </w:pPr>
      <w:r w:rsidRPr="00EE2F29">
        <w:rPr>
          <w:rFonts w:ascii="Arial Narrow" w:eastAsia="Times New Roman" w:hAnsi="Arial Narrow"/>
          <w:kern w:val="0"/>
          <w:sz w:val="23"/>
          <w:szCs w:val="23"/>
        </w:rPr>
        <w:t xml:space="preserve">niepełnosprawność jednego z rodziców kandydata; </w:t>
      </w:r>
    </w:p>
    <w:p w14:paraId="0E0E2969" w14:textId="77777777" w:rsidR="00D249BB" w:rsidRPr="00EE2F29" w:rsidRDefault="00D249BB" w:rsidP="007C1D6E">
      <w:pPr>
        <w:pStyle w:val="Akapitzlist"/>
        <w:numPr>
          <w:ilvl w:val="0"/>
          <w:numId w:val="36"/>
        </w:numPr>
        <w:spacing w:line="276" w:lineRule="auto"/>
        <w:ind w:left="709" w:hanging="284"/>
        <w:rPr>
          <w:rFonts w:ascii="Arial Narrow" w:eastAsia="Times New Roman" w:hAnsi="Arial Narrow"/>
          <w:kern w:val="0"/>
          <w:sz w:val="23"/>
          <w:szCs w:val="23"/>
        </w:rPr>
      </w:pPr>
      <w:r w:rsidRPr="00EE2F29">
        <w:rPr>
          <w:rFonts w:ascii="Arial Narrow" w:eastAsia="Times New Roman" w:hAnsi="Arial Narrow"/>
          <w:kern w:val="0"/>
          <w:sz w:val="23"/>
          <w:szCs w:val="23"/>
        </w:rPr>
        <w:lastRenderedPageBreak/>
        <w:t xml:space="preserve">niepełnosprawność obojga rodziców kandydata; </w:t>
      </w:r>
    </w:p>
    <w:p w14:paraId="50574B07" w14:textId="77777777" w:rsidR="00D249BB" w:rsidRPr="00EE2F29" w:rsidRDefault="00D249BB" w:rsidP="007C1D6E">
      <w:pPr>
        <w:pStyle w:val="Akapitzlist"/>
        <w:numPr>
          <w:ilvl w:val="0"/>
          <w:numId w:val="36"/>
        </w:numPr>
        <w:spacing w:line="276" w:lineRule="auto"/>
        <w:ind w:left="709" w:hanging="284"/>
        <w:rPr>
          <w:rFonts w:ascii="Arial Narrow" w:eastAsia="Times New Roman" w:hAnsi="Arial Narrow"/>
          <w:kern w:val="0"/>
          <w:sz w:val="23"/>
          <w:szCs w:val="23"/>
        </w:rPr>
      </w:pPr>
      <w:r w:rsidRPr="00EE2F29">
        <w:rPr>
          <w:rFonts w:ascii="Arial Narrow" w:eastAsia="Times New Roman" w:hAnsi="Arial Narrow"/>
          <w:kern w:val="0"/>
          <w:sz w:val="23"/>
          <w:szCs w:val="23"/>
        </w:rPr>
        <w:t xml:space="preserve">niepełnosprawność rodzeństwa kandydata; </w:t>
      </w:r>
    </w:p>
    <w:p w14:paraId="3FE639FD" w14:textId="77777777" w:rsidR="00D249BB" w:rsidRPr="00EE2F29" w:rsidRDefault="00D249BB" w:rsidP="007C1D6E">
      <w:pPr>
        <w:pStyle w:val="Akapitzlist"/>
        <w:numPr>
          <w:ilvl w:val="0"/>
          <w:numId w:val="36"/>
        </w:numPr>
        <w:spacing w:line="276" w:lineRule="auto"/>
        <w:ind w:left="709" w:hanging="284"/>
        <w:rPr>
          <w:rFonts w:ascii="Arial Narrow" w:eastAsia="Times New Roman" w:hAnsi="Arial Narrow"/>
          <w:kern w:val="0"/>
          <w:sz w:val="23"/>
          <w:szCs w:val="23"/>
        </w:rPr>
      </w:pPr>
      <w:r w:rsidRPr="00EE2F29">
        <w:rPr>
          <w:rFonts w:ascii="Arial Narrow" w:eastAsia="Times New Roman" w:hAnsi="Arial Narrow"/>
          <w:kern w:val="0"/>
          <w:sz w:val="23"/>
          <w:szCs w:val="23"/>
        </w:rPr>
        <w:t xml:space="preserve">samotne wychowywanie kandydata w rodzinie; </w:t>
      </w:r>
    </w:p>
    <w:p w14:paraId="7E4B6EB5" w14:textId="77777777" w:rsidR="00D249BB" w:rsidRPr="00EE2F29" w:rsidRDefault="00D249BB" w:rsidP="007C1D6E">
      <w:pPr>
        <w:pStyle w:val="Akapitzlist"/>
        <w:numPr>
          <w:ilvl w:val="0"/>
          <w:numId w:val="36"/>
        </w:numPr>
        <w:spacing w:line="276" w:lineRule="auto"/>
        <w:ind w:left="709" w:hanging="284"/>
        <w:rPr>
          <w:rFonts w:ascii="Arial Narrow" w:eastAsia="Times New Roman" w:hAnsi="Arial Narrow"/>
          <w:kern w:val="0"/>
          <w:sz w:val="23"/>
          <w:szCs w:val="23"/>
        </w:rPr>
      </w:pPr>
      <w:r w:rsidRPr="00EE2F29">
        <w:rPr>
          <w:rFonts w:ascii="Arial Narrow" w:eastAsia="Times New Roman" w:hAnsi="Arial Narrow"/>
          <w:kern w:val="0"/>
          <w:sz w:val="23"/>
          <w:szCs w:val="23"/>
        </w:rPr>
        <w:t xml:space="preserve">objęcie kandydata pieczą zastępczą. </w:t>
      </w:r>
    </w:p>
    <w:p w14:paraId="2EE300C1" w14:textId="77777777" w:rsidR="00D249BB" w:rsidRPr="003845F8" w:rsidRDefault="00D249BB" w:rsidP="007C1D6E">
      <w:pPr>
        <w:pStyle w:val="Akapitzlist"/>
        <w:spacing w:line="276" w:lineRule="auto"/>
        <w:ind w:left="0" w:firstLine="426"/>
        <w:rPr>
          <w:rFonts w:ascii="Arial Narrow" w:eastAsia="Times New Roman" w:hAnsi="Arial Narrow"/>
          <w:kern w:val="0"/>
          <w:sz w:val="23"/>
          <w:szCs w:val="23"/>
        </w:rPr>
      </w:pPr>
      <w:r w:rsidRPr="003845F8">
        <w:rPr>
          <w:rFonts w:ascii="Arial Narrow" w:eastAsia="Times New Roman" w:hAnsi="Arial Narrow"/>
          <w:kern w:val="0"/>
          <w:sz w:val="23"/>
          <w:szCs w:val="23"/>
        </w:rPr>
        <w:t>Powyższe kryteria mają jednakową wartość.</w:t>
      </w:r>
    </w:p>
    <w:p w14:paraId="55A0AE46" w14:textId="38593CBD" w:rsidR="00D249BB" w:rsidRPr="00B37DAE" w:rsidRDefault="00D249BB" w:rsidP="007C1D6E">
      <w:pPr>
        <w:pStyle w:val="Tekstpodstawowy"/>
        <w:spacing w:before="120" w:line="276" w:lineRule="auto"/>
        <w:jc w:val="both"/>
        <w:rPr>
          <w:rStyle w:val="Pogrubienie"/>
          <w:rFonts w:ascii="Arial Narrow" w:hAnsi="Arial Narrow"/>
          <w:color w:val="2E74B5" w:themeColor="accent5" w:themeShade="BF"/>
          <w:sz w:val="23"/>
          <w:szCs w:val="23"/>
          <w:u w:val="single"/>
        </w:rPr>
      </w:pPr>
      <w:r w:rsidRPr="003845F8">
        <w:rPr>
          <w:rFonts w:ascii="Arial Narrow" w:hAnsi="Arial Narrow"/>
          <w:b/>
          <w:color w:val="000000" w:themeColor="text1"/>
          <w:sz w:val="23"/>
          <w:szCs w:val="23"/>
        </w:rPr>
        <w:t>3.3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>. Dokumenty należy złoży</w:t>
      </w:r>
      <w:r w:rsidR="00D77E00" w:rsidRPr="003845F8">
        <w:rPr>
          <w:rFonts w:ascii="Arial Narrow" w:hAnsi="Arial Narrow"/>
          <w:color w:val="000000" w:themeColor="text1"/>
          <w:sz w:val="23"/>
          <w:szCs w:val="23"/>
        </w:rPr>
        <w:t>ć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w terminie</w:t>
      </w:r>
      <w:r w:rsidR="00EE2F29">
        <w:rPr>
          <w:rFonts w:ascii="Arial Narrow" w:hAnsi="Arial Narrow"/>
          <w:color w:val="000000" w:themeColor="text1"/>
          <w:sz w:val="23"/>
          <w:szCs w:val="23"/>
        </w:rPr>
        <w:t>: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="00D77E00" w:rsidRPr="00B37DAE">
        <w:rPr>
          <w:rFonts w:ascii="Arial Narrow" w:eastAsia="Times New Roman" w:hAnsi="Arial Narrow"/>
          <w:b/>
          <w:bCs/>
          <w:color w:val="2E74B5" w:themeColor="accent5" w:themeShade="BF"/>
          <w:kern w:val="0"/>
          <w:sz w:val="23"/>
          <w:szCs w:val="23"/>
        </w:rPr>
        <w:t>od 16 lipca do</w:t>
      </w:r>
      <w:r w:rsidR="00D77E00" w:rsidRPr="00B37DAE">
        <w:rPr>
          <w:rFonts w:ascii="Arial Narrow" w:eastAsia="Times New Roman" w:hAnsi="Arial Narrow"/>
          <w:color w:val="2E74B5" w:themeColor="accent5" w:themeShade="BF"/>
          <w:kern w:val="0"/>
          <w:sz w:val="23"/>
          <w:szCs w:val="23"/>
        </w:rPr>
        <w:t xml:space="preserve"> </w:t>
      </w:r>
      <w:r w:rsidR="00D77E00" w:rsidRPr="00B37DAE">
        <w:rPr>
          <w:rFonts w:ascii="Arial Narrow" w:eastAsia="Times New Roman" w:hAnsi="Arial Narrow"/>
          <w:b/>
          <w:bCs/>
          <w:color w:val="2E74B5" w:themeColor="accent5" w:themeShade="BF"/>
          <w:kern w:val="0"/>
          <w:sz w:val="23"/>
          <w:szCs w:val="23"/>
        </w:rPr>
        <w:t>2</w:t>
      </w:r>
      <w:r w:rsidR="00581D7B" w:rsidRPr="00B37DAE">
        <w:rPr>
          <w:rFonts w:ascii="Arial Narrow" w:eastAsia="Times New Roman" w:hAnsi="Arial Narrow"/>
          <w:b/>
          <w:bCs/>
          <w:color w:val="2E74B5" w:themeColor="accent5" w:themeShade="BF"/>
          <w:kern w:val="0"/>
          <w:sz w:val="23"/>
          <w:szCs w:val="23"/>
        </w:rPr>
        <w:t>1</w:t>
      </w:r>
      <w:r w:rsidR="00D77E00" w:rsidRPr="00B37DAE">
        <w:rPr>
          <w:rFonts w:ascii="Arial Narrow" w:eastAsia="Times New Roman" w:hAnsi="Arial Narrow"/>
          <w:b/>
          <w:bCs/>
          <w:color w:val="2E74B5" w:themeColor="accent5" w:themeShade="BF"/>
          <w:kern w:val="0"/>
          <w:sz w:val="23"/>
          <w:szCs w:val="23"/>
        </w:rPr>
        <w:t xml:space="preserve"> lipca 2026 r.</w:t>
      </w:r>
    </w:p>
    <w:p w14:paraId="104A9C2F" w14:textId="78F13312" w:rsidR="00D249BB" w:rsidRDefault="00D249BB" w:rsidP="007C1D6E">
      <w:pPr>
        <w:pStyle w:val="Tekstpodstawowy"/>
        <w:spacing w:before="120" w:line="276" w:lineRule="auto"/>
        <w:ind w:left="426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3845F8">
        <w:rPr>
          <w:rFonts w:ascii="Arial Narrow" w:hAnsi="Arial Narrow"/>
          <w:color w:val="000000" w:themeColor="text1"/>
          <w:sz w:val="23"/>
          <w:szCs w:val="23"/>
        </w:rPr>
        <w:t>Dokumenty mogą być składane w postaci kopii poświadczonej za zgodność z oryginałem przez rodzica kandydata lub pełnoletniego kandydata. Składający w/w dokumenty zobowiązany jest do zawarcia w nich klauzuli o treści: „</w:t>
      </w:r>
      <w:r w:rsidRPr="00EE2F29">
        <w:rPr>
          <w:rFonts w:ascii="Arial Narrow" w:hAnsi="Arial Narrow"/>
          <w:i/>
          <w:color w:val="000000" w:themeColor="text1"/>
          <w:sz w:val="23"/>
          <w:szCs w:val="23"/>
        </w:rPr>
        <w:t>Jestem świadomy odpowiedzialności karnej za złożenie fałszywego oświadczenia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>”. Klauzula ta zastępuje pouczenie organu o</w:t>
      </w:r>
      <w:r w:rsidR="006C5890">
        <w:rPr>
          <w:rFonts w:ascii="Arial Narrow" w:hAnsi="Arial Narrow"/>
          <w:color w:val="000000" w:themeColor="text1"/>
          <w:sz w:val="23"/>
          <w:szCs w:val="23"/>
        </w:rPr>
        <w:t> </w:t>
      </w:r>
      <w:r w:rsidRPr="003845F8">
        <w:rPr>
          <w:rFonts w:ascii="Arial Narrow" w:hAnsi="Arial Narrow"/>
          <w:color w:val="000000" w:themeColor="text1"/>
          <w:sz w:val="23"/>
          <w:szCs w:val="23"/>
        </w:rPr>
        <w:t>odpowiedzialności karnej za składanie fałszywych zeznań.</w:t>
      </w:r>
    </w:p>
    <w:p w14:paraId="58413C23" w14:textId="77777777" w:rsidR="006C5890" w:rsidRPr="003845F8" w:rsidRDefault="006C5890" w:rsidP="007C1D6E">
      <w:pPr>
        <w:pStyle w:val="Tekstpodstawowy"/>
        <w:spacing w:before="120" w:line="276" w:lineRule="auto"/>
        <w:ind w:left="426"/>
        <w:jc w:val="both"/>
        <w:rPr>
          <w:rFonts w:ascii="Arial Narrow" w:hAnsi="Arial Narrow"/>
          <w:color w:val="000000" w:themeColor="text1"/>
          <w:sz w:val="23"/>
          <w:szCs w:val="23"/>
        </w:rPr>
      </w:pPr>
    </w:p>
    <w:p w14:paraId="19566801" w14:textId="5C3E456D" w:rsidR="00D249BB" w:rsidRPr="003845F8" w:rsidRDefault="006C5890" w:rsidP="007C1D6E">
      <w:pPr>
        <w:pStyle w:val="Default"/>
        <w:numPr>
          <w:ilvl w:val="0"/>
          <w:numId w:val="19"/>
        </w:numPr>
        <w:spacing w:before="120" w:after="120" w:line="276" w:lineRule="auto"/>
        <w:ind w:left="284" w:hanging="284"/>
        <w:jc w:val="both"/>
        <w:rPr>
          <w:rStyle w:val="Pogrubienie"/>
          <w:rFonts w:ascii="Arial Narrow" w:hAnsi="Arial Narrow" w:cs="Times New Roman"/>
          <w:bCs w:val="0"/>
          <w:color w:val="auto"/>
          <w:sz w:val="23"/>
          <w:szCs w:val="23"/>
        </w:rPr>
      </w:pPr>
      <w:r w:rsidRPr="003845F8">
        <w:rPr>
          <w:rStyle w:val="Pogrubienie"/>
          <w:rFonts w:ascii="Arial Narrow" w:hAnsi="Arial Narrow"/>
          <w:color w:val="auto"/>
          <w:sz w:val="23"/>
          <w:szCs w:val="23"/>
        </w:rPr>
        <w:t>WYKAZ PUNKTOWANYCH PRZEDMIOTÓW:</w:t>
      </w:r>
    </w:p>
    <w:p w14:paraId="22E0B94B" w14:textId="6845E41B" w:rsidR="00D249BB" w:rsidRPr="003845F8" w:rsidRDefault="00D249BB" w:rsidP="007C1D6E">
      <w:pPr>
        <w:pStyle w:val="Tekstpodstawowy"/>
        <w:spacing w:before="120" w:line="276" w:lineRule="auto"/>
        <w:ind w:left="284"/>
        <w:jc w:val="both"/>
        <w:rPr>
          <w:rStyle w:val="Pogrubienie"/>
          <w:rFonts w:ascii="Arial Narrow" w:hAnsi="Arial Narrow"/>
          <w:b w:val="0"/>
          <w:bCs w:val="0"/>
          <w:sz w:val="23"/>
          <w:szCs w:val="23"/>
        </w:rPr>
      </w:pPr>
      <w:r w:rsidRPr="003845F8">
        <w:rPr>
          <w:rStyle w:val="Pogrubienie"/>
          <w:rFonts w:ascii="Arial Narrow" w:hAnsi="Arial Narrow"/>
          <w:b w:val="0"/>
          <w:bCs w:val="0"/>
          <w:sz w:val="23"/>
          <w:szCs w:val="23"/>
        </w:rPr>
        <w:t>W zależności od klasy, kandydatom nalicza się punkty za oceny</w:t>
      </w:r>
      <w:r w:rsidR="006C5890">
        <w:rPr>
          <w:rStyle w:val="Pogrubienie"/>
          <w:rFonts w:ascii="Arial Narrow" w:hAnsi="Arial Narrow"/>
          <w:b w:val="0"/>
          <w:bCs w:val="0"/>
          <w:sz w:val="23"/>
          <w:szCs w:val="23"/>
        </w:rPr>
        <w:t xml:space="preserve"> </w:t>
      </w:r>
      <w:r w:rsidRPr="003845F8">
        <w:rPr>
          <w:rStyle w:val="Pogrubienie"/>
          <w:rFonts w:ascii="Arial Narrow" w:hAnsi="Arial Narrow"/>
          <w:b w:val="0"/>
          <w:bCs w:val="0"/>
          <w:sz w:val="23"/>
          <w:szCs w:val="23"/>
        </w:rPr>
        <w:t>z</w:t>
      </w:r>
      <w:r w:rsidR="00DE4A95">
        <w:rPr>
          <w:rStyle w:val="Pogrubienie"/>
          <w:rFonts w:ascii="Arial Narrow" w:hAnsi="Arial Narrow"/>
          <w:b w:val="0"/>
          <w:bCs w:val="0"/>
          <w:sz w:val="23"/>
          <w:szCs w:val="23"/>
        </w:rPr>
        <w:t xml:space="preserve"> </w:t>
      </w:r>
      <w:r w:rsidRPr="003845F8">
        <w:rPr>
          <w:rStyle w:val="Pogrubienie"/>
          <w:rFonts w:ascii="Arial Narrow" w:hAnsi="Arial Narrow"/>
          <w:b w:val="0"/>
          <w:bCs w:val="0"/>
          <w:sz w:val="23"/>
          <w:szCs w:val="23"/>
        </w:rPr>
        <w:t>następujących przedmiotów:</w:t>
      </w:r>
    </w:p>
    <w:p w14:paraId="2006E17C" w14:textId="4D4D20DB" w:rsidR="00E6634B" w:rsidRPr="00D40352" w:rsidRDefault="00E6634B" w:rsidP="007C1D6E">
      <w:pPr>
        <w:pStyle w:val="Tekstpodstawowy"/>
        <w:numPr>
          <w:ilvl w:val="1"/>
          <w:numId w:val="44"/>
        </w:numPr>
        <w:spacing w:before="120" w:line="276" w:lineRule="auto"/>
        <w:ind w:left="567" w:hanging="283"/>
        <w:jc w:val="both"/>
        <w:rPr>
          <w:rStyle w:val="Pogrubienie"/>
          <w:rFonts w:ascii="Arial Narrow" w:hAnsi="Arial Narrow"/>
          <w:b w:val="0"/>
          <w:bCs w:val="0"/>
          <w:sz w:val="23"/>
          <w:szCs w:val="23"/>
        </w:rPr>
      </w:pPr>
      <w:r w:rsidRPr="00D40352">
        <w:rPr>
          <w:rFonts w:ascii="Arial Narrow" w:hAnsi="Arial Narrow"/>
          <w:b/>
          <w:sz w:val="23"/>
          <w:szCs w:val="23"/>
        </w:rPr>
        <w:t>Liceum Ogólnokształcące</w:t>
      </w:r>
      <w:r w:rsidR="006C5890" w:rsidRPr="00D40352">
        <w:rPr>
          <w:rFonts w:ascii="Arial Narrow" w:hAnsi="Arial Narrow"/>
          <w:sz w:val="23"/>
          <w:szCs w:val="23"/>
        </w:rPr>
        <w:t xml:space="preserve">: klasa </w:t>
      </w:r>
      <w:proofErr w:type="spellStart"/>
      <w:r w:rsidR="0061495B" w:rsidRPr="00D40352">
        <w:rPr>
          <w:rFonts w:ascii="Arial Narrow" w:hAnsi="Arial Narrow"/>
          <w:sz w:val="23"/>
          <w:szCs w:val="23"/>
        </w:rPr>
        <w:t>psychologiczno</w:t>
      </w:r>
      <w:proofErr w:type="spellEnd"/>
      <w:r w:rsidR="0061495B" w:rsidRPr="00D40352">
        <w:rPr>
          <w:rFonts w:ascii="Arial Narrow" w:hAnsi="Arial Narrow"/>
          <w:sz w:val="23"/>
          <w:szCs w:val="23"/>
        </w:rPr>
        <w:t xml:space="preserve"> </w:t>
      </w:r>
      <w:r w:rsidR="006C5890" w:rsidRPr="00D40352">
        <w:rPr>
          <w:rFonts w:ascii="Arial Narrow" w:hAnsi="Arial Narrow"/>
          <w:sz w:val="23"/>
          <w:szCs w:val="23"/>
        </w:rPr>
        <w:t>–</w:t>
      </w:r>
      <w:r w:rsidR="0061495B" w:rsidRPr="00D40352">
        <w:rPr>
          <w:rFonts w:ascii="Arial Narrow" w:hAnsi="Arial Narrow"/>
          <w:sz w:val="23"/>
          <w:szCs w:val="23"/>
        </w:rPr>
        <w:t xml:space="preserve"> społeczn</w:t>
      </w:r>
      <w:r w:rsidR="006C5890" w:rsidRPr="00D40352">
        <w:rPr>
          <w:rFonts w:ascii="Arial Narrow" w:hAnsi="Arial Narrow"/>
          <w:sz w:val="23"/>
          <w:szCs w:val="23"/>
        </w:rPr>
        <w:t xml:space="preserve">a </w:t>
      </w:r>
      <w:r w:rsidRPr="00D40352">
        <w:rPr>
          <w:rFonts w:ascii="Arial Narrow" w:hAnsi="Arial Narrow"/>
          <w:sz w:val="23"/>
          <w:szCs w:val="23"/>
        </w:rPr>
        <w:t xml:space="preserve">(I LO): język polski, j. angielski, matematyka, </w:t>
      </w:r>
      <w:r w:rsidR="0061495B" w:rsidRPr="00D40352">
        <w:rPr>
          <w:rFonts w:ascii="Arial Narrow" w:hAnsi="Arial Narrow"/>
          <w:sz w:val="23"/>
          <w:szCs w:val="23"/>
        </w:rPr>
        <w:t>biologia</w:t>
      </w:r>
      <w:r w:rsidR="00757859">
        <w:rPr>
          <w:rFonts w:ascii="Arial Narrow" w:hAnsi="Arial Narrow"/>
          <w:sz w:val="23"/>
          <w:szCs w:val="23"/>
        </w:rPr>
        <w:t>;</w:t>
      </w:r>
    </w:p>
    <w:p w14:paraId="7102FC11" w14:textId="204EA8FB" w:rsidR="00E6634B" w:rsidRPr="00D40352" w:rsidRDefault="00E6634B" w:rsidP="007C1D6E">
      <w:pPr>
        <w:pStyle w:val="Tekstpodstawowy"/>
        <w:numPr>
          <w:ilvl w:val="1"/>
          <w:numId w:val="44"/>
        </w:numPr>
        <w:spacing w:before="120" w:line="276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D40352">
        <w:rPr>
          <w:rFonts w:ascii="Arial Narrow" w:hAnsi="Arial Narrow"/>
          <w:b/>
          <w:sz w:val="23"/>
          <w:szCs w:val="23"/>
        </w:rPr>
        <w:t>Technikum</w:t>
      </w:r>
      <w:r w:rsidR="006C5890" w:rsidRPr="00D40352">
        <w:rPr>
          <w:rFonts w:ascii="Arial Narrow" w:hAnsi="Arial Narrow"/>
          <w:sz w:val="23"/>
          <w:szCs w:val="23"/>
        </w:rPr>
        <w:t xml:space="preserve"> w zawodzie:</w:t>
      </w:r>
    </w:p>
    <w:p w14:paraId="096A5A2D" w14:textId="77777777" w:rsidR="003C3E47" w:rsidRPr="00D40352" w:rsidRDefault="003C3E47" w:rsidP="007C1D6E">
      <w:pPr>
        <w:pStyle w:val="Tekstpodstawowy"/>
        <w:numPr>
          <w:ilvl w:val="0"/>
          <w:numId w:val="45"/>
        </w:numPr>
        <w:spacing w:after="0" w:line="276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D40352">
        <w:rPr>
          <w:rFonts w:ascii="Arial Narrow" w:hAnsi="Arial Narrow"/>
          <w:sz w:val="23"/>
          <w:szCs w:val="23"/>
        </w:rPr>
        <w:t xml:space="preserve">technik </w:t>
      </w:r>
      <w:r w:rsidRPr="00D40352">
        <w:rPr>
          <w:rFonts w:ascii="Arial Narrow" w:hAnsi="Arial Narrow"/>
          <w:b/>
          <w:sz w:val="23"/>
          <w:szCs w:val="23"/>
        </w:rPr>
        <w:t xml:space="preserve">weterynarii </w:t>
      </w:r>
      <w:r w:rsidRPr="00D40352">
        <w:rPr>
          <w:rFonts w:ascii="Arial Narrow" w:hAnsi="Arial Narrow"/>
          <w:sz w:val="23"/>
          <w:szCs w:val="23"/>
        </w:rPr>
        <w:t>(I TW): język polski, język angielski, matematyka, biologia</w:t>
      </w:r>
      <w:r>
        <w:rPr>
          <w:rFonts w:ascii="Arial Narrow" w:hAnsi="Arial Narrow"/>
          <w:sz w:val="23"/>
          <w:szCs w:val="23"/>
        </w:rPr>
        <w:t>;</w:t>
      </w:r>
    </w:p>
    <w:p w14:paraId="7FEC3CEF" w14:textId="77777777" w:rsidR="003C3E47" w:rsidRPr="00D40352" w:rsidRDefault="003C3E47" w:rsidP="007C1D6E">
      <w:pPr>
        <w:pStyle w:val="Tekstpodstawowy"/>
        <w:numPr>
          <w:ilvl w:val="0"/>
          <w:numId w:val="45"/>
        </w:numPr>
        <w:spacing w:after="0" w:line="276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D40352">
        <w:rPr>
          <w:rFonts w:ascii="Arial Narrow" w:hAnsi="Arial Narrow"/>
          <w:sz w:val="23"/>
          <w:szCs w:val="23"/>
        </w:rPr>
        <w:t xml:space="preserve">technik </w:t>
      </w:r>
      <w:r w:rsidRPr="00D40352">
        <w:rPr>
          <w:rFonts w:ascii="Arial Narrow" w:hAnsi="Arial Narrow"/>
          <w:b/>
          <w:sz w:val="23"/>
          <w:szCs w:val="23"/>
        </w:rPr>
        <w:t>hodowca koni</w:t>
      </w:r>
      <w:r w:rsidRPr="00D40352">
        <w:rPr>
          <w:rFonts w:ascii="Arial Narrow" w:hAnsi="Arial Narrow"/>
          <w:sz w:val="23"/>
          <w:szCs w:val="23"/>
        </w:rPr>
        <w:t xml:space="preserve"> (I THK): język polski, język angielski, matematyka, biologia</w:t>
      </w:r>
      <w:r>
        <w:rPr>
          <w:rFonts w:ascii="Arial Narrow" w:hAnsi="Arial Narrow"/>
          <w:sz w:val="23"/>
          <w:szCs w:val="23"/>
        </w:rPr>
        <w:t>;</w:t>
      </w:r>
    </w:p>
    <w:p w14:paraId="30B96770" w14:textId="404515BF" w:rsidR="003A4307" w:rsidRPr="00D40352" w:rsidRDefault="003A4307" w:rsidP="007C1D6E">
      <w:pPr>
        <w:pStyle w:val="Tekstpodstawowy"/>
        <w:numPr>
          <w:ilvl w:val="0"/>
          <w:numId w:val="45"/>
        </w:numPr>
        <w:spacing w:after="0" w:line="276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D40352">
        <w:rPr>
          <w:rFonts w:ascii="Arial Narrow" w:hAnsi="Arial Narrow"/>
          <w:sz w:val="23"/>
          <w:szCs w:val="23"/>
        </w:rPr>
        <w:t xml:space="preserve">technik </w:t>
      </w:r>
      <w:r w:rsidRPr="00D40352">
        <w:rPr>
          <w:rFonts w:ascii="Arial Narrow" w:hAnsi="Arial Narrow"/>
          <w:b/>
          <w:sz w:val="23"/>
          <w:szCs w:val="23"/>
        </w:rPr>
        <w:t>architektury krajobrazu</w:t>
      </w:r>
      <w:r w:rsidRPr="00D40352">
        <w:rPr>
          <w:rFonts w:ascii="Arial Narrow" w:hAnsi="Arial Narrow"/>
          <w:sz w:val="23"/>
          <w:szCs w:val="23"/>
        </w:rPr>
        <w:t xml:space="preserve"> </w:t>
      </w:r>
      <w:r w:rsidR="007C1D6E" w:rsidRPr="007C1D6E">
        <w:rPr>
          <w:rFonts w:ascii="Arial Narrow" w:hAnsi="Arial Narrow"/>
          <w:b/>
          <w:sz w:val="23"/>
          <w:szCs w:val="23"/>
        </w:rPr>
        <w:t xml:space="preserve">i </w:t>
      </w:r>
      <w:proofErr w:type="spellStart"/>
      <w:r w:rsidR="007C1D6E" w:rsidRPr="007C1D6E">
        <w:rPr>
          <w:rFonts w:ascii="Arial Narrow" w:hAnsi="Arial Narrow"/>
          <w:b/>
          <w:sz w:val="23"/>
          <w:szCs w:val="23"/>
        </w:rPr>
        <w:t>arborystyki</w:t>
      </w:r>
      <w:proofErr w:type="spellEnd"/>
      <w:r w:rsidR="007C1D6E" w:rsidRPr="007C1D6E">
        <w:rPr>
          <w:rFonts w:ascii="Arial Narrow" w:hAnsi="Arial Narrow"/>
          <w:sz w:val="23"/>
          <w:szCs w:val="23"/>
        </w:rPr>
        <w:t xml:space="preserve"> </w:t>
      </w:r>
      <w:r w:rsidRPr="00D40352">
        <w:rPr>
          <w:rFonts w:ascii="Arial Narrow" w:hAnsi="Arial Narrow"/>
          <w:sz w:val="23"/>
          <w:szCs w:val="23"/>
        </w:rPr>
        <w:t>(I TAK): język polski, język angielski, matematyka, plastyka</w:t>
      </w:r>
      <w:r>
        <w:rPr>
          <w:rFonts w:ascii="Arial Narrow" w:hAnsi="Arial Narrow"/>
          <w:sz w:val="23"/>
          <w:szCs w:val="23"/>
        </w:rPr>
        <w:t>;</w:t>
      </w:r>
    </w:p>
    <w:p w14:paraId="1740980E" w14:textId="64117CB6" w:rsidR="00E6634B" w:rsidRPr="00D40352" w:rsidRDefault="00E6634B" w:rsidP="007C1D6E">
      <w:pPr>
        <w:pStyle w:val="Tekstpodstawowy"/>
        <w:numPr>
          <w:ilvl w:val="0"/>
          <w:numId w:val="45"/>
        </w:numPr>
        <w:spacing w:after="0" w:line="276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D40352">
        <w:rPr>
          <w:rFonts w:ascii="Arial Narrow" w:hAnsi="Arial Narrow"/>
          <w:sz w:val="23"/>
          <w:szCs w:val="23"/>
        </w:rPr>
        <w:t xml:space="preserve">technik </w:t>
      </w:r>
      <w:r w:rsidRPr="00D40352">
        <w:rPr>
          <w:rFonts w:ascii="Arial Narrow" w:hAnsi="Arial Narrow"/>
          <w:b/>
          <w:sz w:val="23"/>
          <w:szCs w:val="23"/>
        </w:rPr>
        <w:t>rolnik</w:t>
      </w:r>
      <w:r w:rsidRPr="00D40352">
        <w:rPr>
          <w:rFonts w:ascii="Arial Narrow" w:hAnsi="Arial Narrow"/>
          <w:sz w:val="23"/>
          <w:szCs w:val="23"/>
        </w:rPr>
        <w:t xml:space="preserve"> (I TR): język polski, język angielski, matematyka, biologia</w:t>
      </w:r>
      <w:r w:rsidR="00D40352">
        <w:rPr>
          <w:rFonts w:ascii="Arial Narrow" w:hAnsi="Arial Narrow"/>
          <w:sz w:val="23"/>
          <w:szCs w:val="23"/>
        </w:rPr>
        <w:t>;</w:t>
      </w:r>
    </w:p>
    <w:p w14:paraId="1C403AD1" w14:textId="64B2DBE1" w:rsidR="006C5890" w:rsidRPr="00D40352" w:rsidRDefault="00E6634B" w:rsidP="007C1D6E">
      <w:pPr>
        <w:pStyle w:val="Tekstpodstawowy"/>
        <w:numPr>
          <w:ilvl w:val="0"/>
          <w:numId w:val="45"/>
        </w:numPr>
        <w:spacing w:after="0" w:line="276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D40352">
        <w:rPr>
          <w:rFonts w:ascii="Arial Narrow" w:hAnsi="Arial Narrow"/>
          <w:sz w:val="23"/>
          <w:szCs w:val="23"/>
        </w:rPr>
        <w:t xml:space="preserve">technik </w:t>
      </w:r>
      <w:r w:rsidRPr="00D40352">
        <w:rPr>
          <w:rFonts w:ascii="Arial Narrow" w:hAnsi="Arial Narrow"/>
          <w:b/>
          <w:sz w:val="23"/>
          <w:szCs w:val="23"/>
        </w:rPr>
        <w:t>hotelarstwa</w:t>
      </w:r>
      <w:r w:rsidRPr="00D40352">
        <w:rPr>
          <w:rFonts w:ascii="Arial Narrow" w:hAnsi="Arial Narrow"/>
          <w:sz w:val="23"/>
          <w:szCs w:val="23"/>
        </w:rPr>
        <w:t xml:space="preserve"> (I TH): język polski, język angielski, matematyka, geografia</w:t>
      </w:r>
      <w:r w:rsidR="00D40352">
        <w:rPr>
          <w:rFonts w:ascii="Arial Narrow" w:hAnsi="Arial Narrow"/>
          <w:sz w:val="23"/>
          <w:szCs w:val="23"/>
        </w:rPr>
        <w:t>;</w:t>
      </w:r>
    </w:p>
    <w:p w14:paraId="63DBCF6B" w14:textId="77777777" w:rsidR="003A4307" w:rsidRPr="00D40352" w:rsidRDefault="003A4307" w:rsidP="007C1D6E">
      <w:pPr>
        <w:pStyle w:val="Tekstpodstawowy"/>
        <w:numPr>
          <w:ilvl w:val="0"/>
          <w:numId w:val="45"/>
        </w:numPr>
        <w:spacing w:after="0" w:line="276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D40352">
        <w:rPr>
          <w:rFonts w:ascii="Arial Narrow" w:hAnsi="Arial Narrow"/>
          <w:sz w:val="23"/>
          <w:szCs w:val="23"/>
        </w:rPr>
        <w:t xml:space="preserve">technik </w:t>
      </w:r>
      <w:r w:rsidRPr="00D40352">
        <w:rPr>
          <w:rFonts w:ascii="Arial Narrow" w:hAnsi="Arial Narrow"/>
          <w:b/>
          <w:sz w:val="23"/>
          <w:szCs w:val="23"/>
        </w:rPr>
        <w:t>logistyk</w:t>
      </w:r>
      <w:r w:rsidRPr="00D40352">
        <w:rPr>
          <w:rFonts w:ascii="Arial Narrow" w:hAnsi="Arial Narrow"/>
          <w:sz w:val="23"/>
          <w:szCs w:val="23"/>
        </w:rPr>
        <w:t xml:space="preserve"> (I TL): język polski, język angielski, matematyka, geografia</w:t>
      </w:r>
      <w:r>
        <w:rPr>
          <w:rFonts w:ascii="Arial Narrow" w:hAnsi="Arial Narrow"/>
          <w:sz w:val="23"/>
          <w:szCs w:val="23"/>
        </w:rPr>
        <w:t>;</w:t>
      </w:r>
    </w:p>
    <w:p w14:paraId="509E4506" w14:textId="3DD13753" w:rsidR="00E6634B" w:rsidRPr="00D40352" w:rsidRDefault="00E6634B" w:rsidP="007C1D6E">
      <w:pPr>
        <w:pStyle w:val="Tekstpodstawowy"/>
        <w:numPr>
          <w:ilvl w:val="0"/>
          <w:numId w:val="45"/>
        </w:numPr>
        <w:spacing w:after="0" w:line="276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D40352">
        <w:rPr>
          <w:rFonts w:ascii="Arial Narrow" w:hAnsi="Arial Narrow"/>
          <w:sz w:val="23"/>
          <w:szCs w:val="23"/>
        </w:rPr>
        <w:t xml:space="preserve">technik </w:t>
      </w:r>
      <w:r w:rsidRPr="00D40352">
        <w:rPr>
          <w:rFonts w:ascii="Arial Narrow" w:hAnsi="Arial Narrow"/>
          <w:b/>
          <w:sz w:val="23"/>
          <w:szCs w:val="23"/>
        </w:rPr>
        <w:t>geodeta</w:t>
      </w:r>
      <w:r w:rsidRPr="00D40352">
        <w:rPr>
          <w:rFonts w:ascii="Arial Narrow" w:hAnsi="Arial Narrow"/>
          <w:sz w:val="23"/>
          <w:szCs w:val="23"/>
        </w:rPr>
        <w:t xml:space="preserve"> (I TG): język polski, język angielski, matematyka, geografia</w:t>
      </w:r>
      <w:r w:rsidR="00D40352">
        <w:rPr>
          <w:rFonts w:ascii="Arial Narrow" w:hAnsi="Arial Narrow"/>
          <w:sz w:val="23"/>
          <w:szCs w:val="23"/>
        </w:rPr>
        <w:t>;</w:t>
      </w:r>
    </w:p>
    <w:p w14:paraId="6B88B8EE" w14:textId="31D34608" w:rsidR="00D249BB" w:rsidRPr="00D40352" w:rsidRDefault="00E6634B" w:rsidP="007C1D6E">
      <w:pPr>
        <w:pStyle w:val="Tekstpodstawowy"/>
        <w:numPr>
          <w:ilvl w:val="1"/>
          <w:numId w:val="44"/>
        </w:numPr>
        <w:spacing w:before="120" w:line="276" w:lineRule="auto"/>
        <w:ind w:left="567" w:hanging="283"/>
        <w:jc w:val="both"/>
        <w:rPr>
          <w:rFonts w:ascii="Arial Narrow" w:hAnsi="Arial Narrow"/>
          <w:b/>
          <w:sz w:val="23"/>
          <w:szCs w:val="23"/>
        </w:rPr>
      </w:pPr>
      <w:r w:rsidRPr="00D40352">
        <w:rPr>
          <w:rFonts w:ascii="Arial Narrow" w:hAnsi="Arial Narrow"/>
          <w:b/>
          <w:sz w:val="23"/>
          <w:szCs w:val="23"/>
        </w:rPr>
        <w:t>Branżow</w:t>
      </w:r>
      <w:r w:rsidR="006C5890" w:rsidRPr="00D40352">
        <w:rPr>
          <w:rFonts w:ascii="Arial Narrow" w:hAnsi="Arial Narrow"/>
          <w:b/>
          <w:sz w:val="23"/>
          <w:szCs w:val="23"/>
        </w:rPr>
        <w:t>a</w:t>
      </w:r>
      <w:r w:rsidRPr="00D40352">
        <w:rPr>
          <w:rFonts w:ascii="Arial Narrow" w:hAnsi="Arial Narrow"/>
          <w:b/>
          <w:sz w:val="23"/>
          <w:szCs w:val="23"/>
        </w:rPr>
        <w:t xml:space="preserve"> Szkoł</w:t>
      </w:r>
      <w:r w:rsidR="006C5890" w:rsidRPr="00D40352">
        <w:rPr>
          <w:rFonts w:ascii="Arial Narrow" w:hAnsi="Arial Narrow"/>
          <w:b/>
          <w:sz w:val="23"/>
          <w:szCs w:val="23"/>
        </w:rPr>
        <w:t>a</w:t>
      </w:r>
      <w:r w:rsidRPr="00D40352">
        <w:rPr>
          <w:rFonts w:ascii="Arial Narrow" w:hAnsi="Arial Narrow"/>
          <w:b/>
          <w:sz w:val="23"/>
          <w:szCs w:val="23"/>
        </w:rPr>
        <w:t xml:space="preserve"> I </w:t>
      </w:r>
      <w:r w:rsidR="006C5890" w:rsidRPr="00D40352">
        <w:rPr>
          <w:rFonts w:ascii="Arial Narrow" w:hAnsi="Arial Narrow"/>
          <w:b/>
          <w:sz w:val="23"/>
          <w:szCs w:val="23"/>
        </w:rPr>
        <w:t>S</w:t>
      </w:r>
      <w:r w:rsidRPr="00D40352">
        <w:rPr>
          <w:rFonts w:ascii="Arial Narrow" w:hAnsi="Arial Narrow"/>
          <w:b/>
          <w:sz w:val="23"/>
          <w:szCs w:val="23"/>
        </w:rPr>
        <w:t xml:space="preserve">topnia </w:t>
      </w:r>
      <w:r w:rsidRPr="00D40352">
        <w:rPr>
          <w:rFonts w:ascii="Arial Narrow" w:hAnsi="Arial Narrow"/>
          <w:sz w:val="23"/>
          <w:szCs w:val="23"/>
        </w:rPr>
        <w:t>(I BS): język polski, język angielski, matematyka, geografia.</w:t>
      </w:r>
    </w:p>
    <w:p w14:paraId="34A22D58" w14:textId="77777777" w:rsidR="00E6634B" w:rsidRPr="003845F8" w:rsidRDefault="00E6634B" w:rsidP="007C1D6E">
      <w:pPr>
        <w:pStyle w:val="Tekstpodstawowy"/>
        <w:spacing w:before="120" w:line="276" w:lineRule="auto"/>
        <w:jc w:val="both"/>
        <w:rPr>
          <w:rFonts w:ascii="Arial Narrow" w:hAnsi="Arial Narrow"/>
          <w:sz w:val="23"/>
          <w:szCs w:val="23"/>
          <w:u w:val="single"/>
        </w:rPr>
      </w:pPr>
    </w:p>
    <w:p w14:paraId="772B7985" w14:textId="3D051107" w:rsidR="00D249BB" w:rsidRPr="006C5890" w:rsidRDefault="006C5890" w:rsidP="007C1D6E">
      <w:pPr>
        <w:pStyle w:val="Default"/>
        <w:numPr>
          <w:ilvl w:val="0"/>
          <w:numId w:val="19"/>
        </w:numPr>
        <w:spacing w:before="120" w:after="120" w:line="276" w:lineRule="auto"/>
        <w:ind w:left="284" w:hanging="284"/>
        <w:jc w:val="both"/>
        <w:rPr>
          <w:rStyle w:val="Pogrubienie"/>
          <w:rFonts w:ascii="Arial Narrow" w:hAnsi="Arial Narrow"/>
          <w:sz w:val="23"/>
          <w:szCs w:val="23"/>
        </w:rPr>
      </w:pPr>
      <w:r w:rsidRPr="006C5890">
        <w:rPr>
          <w:rStyle w:val="Pogrubienie"/>
          <w:rFonts w:ascii="Arial Narrow" w:hAnsi="Arial Narrow"/>
          <w:bCs w:val="0"/>
          <w:color w:val="auto"/>
          <w:sz w:val="23"/>
          <w:szCs w:val="23"/>
        </w:rPr>
        <w:t>PRZECIWWSKAZANIA DO NAUKI:</w:t>
      </w:r>
    </w:p>
    <w:p w14:paraId="59E1D548" w14:textId="51ABAC9D" w:rsidR="00D249BB" w:rsidRPr="003845F8" w:rsidRDefault="00D249BB" w:rsidP="007C1D6E">
      <w:pPr>
        <w:pStyle w:val="Tekstpodstawowy"/>
        <w:spacing w:before="120" w:line="276" w:lineRule="auto"/>
        <w:ind w:left="426" w:hanging="426"/>
        <w:jc w:val="both"/>
        <w:rPr>
          <w:rFonts w:ascii="Arial Narrow" w:hAnsi="Arial Narrow"/>
          <w:sz w:val="23"/>
          <w:szCs w:val="23"/>
          <w:u w:val="single"/>
        </w:rPr>
      </w:pPr>
      <w:r w:rsidRPr="003845F8">
        <w:rPr>
          <w:rFonts w:ascii="Arial Narrow" w:hAnsi="Arial Narrow"/>
          <w:b/>
          <w:bCs/>
          <w:sz w:val="23"/>
          <w:szCs w:val="23"/>
          <w:u w:val="single"/>
        </w:rPr>
        <w:t xml:space="preserve">5.1. </w:t>
      </w:r>
      <w:r w:rsidR="00673BB8">
        <w:rPr>
          <w:rFonts w:ascii="Arial Narrow" w:hAnsi="Arial Narrow"/>
          <w:b/>
          <w:bCs/>
          <w:sz w:val="23"/>
          <w:szCs w:val="23"/>
          <w:u w:val="single"/>
        </w:rPr>
        <w:t xml:space="preserve">W </w:t>
      </w:r>
      <w:r w:rsidRPr="003845F8">
        <w:rPr>
          <w:rFonts w:ascii="Arial Narrow" w:hAnsi="Arial Narrow"/>
          <w:b/>
          <w:bCs/>
          <w:sz w:val="23"/>
          <w:szCs w:val="23"/>
          <w:u w:val="single"/>
        </w:rPr>
        <w:t>Technikum w zawodzie:</w:t>
      </w:r>
    </w:p>
    <w:p w14:paraId="3D9D83DB" w14:textId="77777777" w:rsidR="003A4307" w:rsidRPr="00551B5E" w:rsidRDefault="003A4307" w:rsidP="007C1D6E">
      <w:pPr>
        <w:pStyle w:val="Tekstpodstawowy"/>
        <w:numPr>
          <w:ilvl w:val="0"/>
          <w:numId w:val="21"/>
        </w:numPr>
        <w:tabs>
          <w:tab w:val="left" w:pos="-567"/>
        </w:tabs>
        <w:spacing w:before="120" w:line="276" w:lineRule="auto"/>
        <w:ind w:left="567" w:hanging="283"/>
        <w:jc w:val="both"/>
        <w:rPr>
          <w:rFonts w:ascii="Arial Narrow" w:hAnsi="Arial Narrow"/>
          <w:b/>
          <w:sz w:val="23"/>
          <w:szCs w:val="23"/>
        </w:rPr>
      </w:pPr>
      <w:r w:rsidRPr="00551B5E">
        <w:rPr>
          <w:rFonts w:ascii="Arial Narrow" w:hAnsi="Arial Narrow"/>
          <w:bCs/>
          <w:sz w:val="23"/>
          <w:szCs w:val="23"/>
        </w:rPr>
        <w:t>technik</w:t>
      </w:r>
      <w:r w:rsidRPr="00551B5E">
        <w:rPr>
          <w:rFonts w:ascii="Arial Narrow" w:hAnsi="Arial Narrow"/>
          <w:b/>
          <w:bCs/>
          <w:sz w:val="23"/>
          <w:szCs w:val="23"/>
        </w:rPr>
        <w:t xml:space="preserve"> weterynarii: </w:t>
      </w:r>
      <w:r w:rsidRPr="00551B5E">
        <w:rPr>
          <w:rFonts w:ascii="Arial Narrow" w:hAnsi="Arial Narrow"/>
          <w:sz w:val="23"/>
          <w:szCs w:val="23"/>
        </w:rPr>
        <w:t>choroby skóry, choroby narządu wzroku, choroby narządu słuchu, zaburzenia sprawności ruchowej, zaburzenia zmysłu dotyku, schorzenia alergiczne, stan zdrowia uniemożliwiający naukę kierowania pojazdem silnikowym w zakresie kategorii B</w:t>
      </w:r>
      <w:r>
        <w:rPr>
          <w:rFonts w:ascii="Arial Narrow" w:hAnsi="Arial Narrow"/>
          <w:sz w:val="23"/>
          <w:szCs w:val="23"/>
        </w:rPr>
        <w:t>;</w:t>
      </w:r>
    </w:p>
    <w:p w14:paraId="4129EF83" w14:textId="77777777" w:rsidR="003A4307" w:rsidRPr="00551B5E" w:rsidRDefault="003A4307" w:rsidP="007C1D6E">
      <w:pPr>
        <w:pStyle w:val="Tekstpodstawowy"/>
        <w:numPr>
          <w:ilvl w:val="0"/>
          <w:numId w:val="21"/>
        </w:numPr>
        <w:tabs>
          <w:tab w:val="left" w:pos="-567"/>
        </w:tabs>
        <w:spacing w:before="120" w:line="276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551B5E">
        <w:rPr>
          <w:rFonts w:ascii="Arial Narrow" w:hAnsi="Arial Narrow"/>
          <w:sz w:val="23"/>
          <w:szCs w:val="23"/>
        </w:rPr>
        <w:t xml:space="preserve">technik </w:t>
      </w:r>
      <w:r w:rsidRPr="00A807DA">
        <w:rPr>
          <w:rFonts w:ascii="Arial Narrow" w:hAnsi="Arial Narrow"/>
          <w:b/>
          <w:sz w:val="23"/>
          <w:szCs w:val="23"/>
        </w:rPr>
        <w:t>hodowca koni</w:t>
      </w:r>
      <w:r w:rsidRPr="00551B5E">
        <w:rPr>
          <w:rFonts w:ascii="Arial Narrow" w:hAnsi="Arial Narrow"/>
          <w:sz w:val="23"/>
          <w:szCs w:val="23"/>
        </w:rPr>
        <w:t>: zaburzenia sprawności ruchowej, dysfunkcje narządu wzroku, dysfunkcje narządu słuchu, zaburzenia zmysłu równowagi, zaburzenia zmysłu dotyku, alergiczne choroby układu oddechowego w tym alergia na</w:t>
      </w:r>
      <w:r>
        <w:rPr>
          <w:rFonts w:ascii="Arial Narrow" w:hAnsi="Arial Narrow"/>
          <w:sz w:val="23"/>
          <w:szCs w:val="23"/>
        </w:rPr>
        <w:t> </w:t>
      </w:r>
      <w:r w:rsidRPr="00551B5E">
        <w:rPr>
          <w:rFonts w:ascii="Arial Narrow" w:hAnsi="Arial Narrow"/>
          <w:sz w:val="23"/>
          <w:szCs w:val="23"/>
        </w:rPr>
        <w:t>pył, sierść koni, wady serca, padaczka, brak odporności na zmienne warunki atmosferyczne, stan zdrowia uniemożliwiający naukę jazdy ciągnikiem rolniczym oraz naukę jazdy konnej;</w:t>
      </w:r>
    </w:p>
    <w:p w14:paraId="37EB7602" w14:textId="570307E0" w:rsidR="003A4307" w:rsidRPr="00A807DA" w:rsidRDefault="003A4307" w:rsidP="007C1D6E">
      <w:pPr>
        <w:pStyle w:val="Tekstpodstawowy"/>
        <w:numPr>
          <w:ilvl w:val="0"/>
          <w:numId w:val="21"/>
        </w:numPr>
        <w:tabs>
          <w:tab w:val="left" w:pos="-567"/>
        </w:tabs>
        <w:spacing w:before="120" w:line="276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A807DA">
        <w:rPr>
          <w:rFonts w:ascii="Arial Narrow" w:hAnsi="Arial Narrow"/>
          <w:sz w:val="23"/>
          <w:szCs w:val="23"/>
        </w:rPr>
        <w:t xml:space="preserve">technik </w:t>
      </w:r>
      <w:r w:rsidRPr="00A807DA">
        <w:rPr>
          <w:rFonts w:ascii="Arial Narrow" w:hAnsi="Arial Narrow"/>
          <w:b/>
          <w:sz w:val="23"/>
          <w:szCs w:val="23"/>
        </w:rPr>
        <w:t>architektury krajobrazu</w:t>
      </w:r>
      <w:r w:rsidR="007C1D6E">
        <w:rPr>
          <w:rFonts w:ascii="Arial Narrow" w:hAnsi="Arial Narrow"/>
          <w:b/>
          <w:sz w:val="23"/>
          <w:szCs w:val="23"/>
        </w:rPr>
        <w:t xml:space="preserve"> i </w:t>
      </w:r>
      <w:proofErr w:type="spellStart"/>
      <w:r w:rsidR="007C1D6E">
        <w:rPr>
          <w:rFonts w:ascii="Arial Narrow" w:hAnsi="Arial Narrow"/>
          <w:b/>
          <w:sz w:val="23"/>
          <w:szCs w:val="23"/>
        </w:rPr>
        <w:t>arborystyki</w:t>
      </w:r>
      <w:proofErr w:type="spellEnd"/>
      <w:r w:rsidRPr="00A807DA">
        <w:rPr>
          <w:rFonts w:ascii="Arial Narrow" w:hAnsi="Arial Narrow"/>
          <w:sz w:val="23"/>
          <w:szCs w:val="23"/>
        </w:rPr>
        <w:t>: upośledzenie układu ruchu, duże skrzywienie kręgosłupa, znaczne płaskostopie, dyskopatia, choroby reumatoidalne, przewlekłe schorzenia układu krążenia, układu sercowo</w:t>
      </w:r>
      <w:r w:rsidRPr="00A807DA">
        <w:rPr>
          <w:rFonts w:ascii="Cambria Math" w:hAnsi="Cambria Math" w:cs="Cambria Math"/>
          <w:sz w:val="23"/>
          <w:szCs w:val="23"/>
        </w:rPr>
        <w:t>‑</w:t>
      </w:r>
      <w:r w:rsidRPr="00A807DA">
        <w:rPr>
          <w:rFonts w:ascii="Arial Narrow" w:hAnsi="Arial Narrow"/>
          <w:sz w:val="23"/>
          <w:szCs w:val="23"/>
        </w:rPr>
        <w:t>naczyniowego i</w:t>
      </w:r>
      <w:r>
        <w:rPr>
          <w:rFonts w:ascii="Arial Narrow" w:hAnsi="Arial Narrow"/>
          <w:sz w:val="23"/>
          <w:szCs w:val="23"/>
        </w:rPr>
        <w:t> </w:t>
      </w:r>
      <w:r w:rsidRPr="00A807DA">
        <w:rPr>
          <w:rFonts w:ascii="Arial Narrow" w:hAnsi="Arial Narrow"/>
          <w:sz w:val="23"/>
          <w:szCs w:val="23"/>
        </w:rPr>
        <w:t>oddechowego, zaburzenia równowagi i skłonności do omdleń</w:t>
      </w:r>
      <w:r>
        <w:rPr>
          <w:rFonts w:ascii="Arial Narrow" w:hAnsi="Arial Narrow"/>
          <w:sz w:val="23"/>
          <w:szCs w:val="23"/>
        </w:rPr>
        <w:t xml:space="preserve">, </w:t>
      </w:r>
      <w:r w:rsidRPr="00A807DA">
        <w:rPr>
          <w:rFonts w:ascii="Arial Narrow" w:hAnsi="Arial Narrow"/>
          <w:sz w:val="23"/>
          <w:szCs w:val="23"/>
        </w:rPr>
        <w:t xml:space="preserve"> brak odporności na zmienne warunki atmosferyczne, stan zdrowia uniemożliwiający naukę jazdy ciągnikiem rolniczym;</w:t>
      </w:r>
    </w:p>
    <w:p w14:paraId="47C00FA3" w14:textId="2ED41090" w:rsidR="00D249BB" w:rsidRPr="00551B5E" w:rsidRDefault="00D249BB" w:rsidP="007C1D6E">
      <w:pPr>
        <w:pStyle w:val="Tekstpodstawowy"/>
        <w:numPr>
          <w:ilvl w:val="0"/>
          <w:numId w:val="21"/>
        </w:numPr>
        <w:tabs>
          <w:tab w:val="left" w:pos="-567"/>
        </w:tabs>
        <w:spacing w:before="120" w:line="276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551B5E">
        <w:rPr>
          <w:rFonts w:ascii="Arial Narrow" w:hAnsi="Arial Narrow"/>
          <w:sz w:val="23"/>
          <w:szCs w:val="23"/>
        </w:rPr>
        <w:t xml:space="preserve">technik </w:t>
      </w:r>
      <w:r w:rsidRPr="00551B5E">
        <w:rPr>
          <w:rFonts w:ascii="Arial Narrow" w:hAnsi="Arial Narrow"/>
          <w:b/>
          <w:sz w:val="23"/>
          <w:szCs w:val="23"/>
        </w:rPr>
        <w:t>rolnik</w:t>
      </w:r>
      <w:r w:rsidRPr="00551B5E">
        <w:rPr>
          <w:rFonts w:ascii="Arial Narrow" w:hAnsi="Arial Narrow"/>
          <w:sz w:val="23"/>
          <w:szCs w:val="23"/>
        </w:rPr>
        <w:t xml:space="preserve">: </w:t>
      </w:r>
      <w:r w:rsidR="00551B5E" w:rsidRPr="00551B5E">
        <w:rPr>
          <w:rFonts w:ascii="Arial Narrow" w:hAnsi="Arial Narrow"/>
          <w:sz w:val="23"/>
          <w:szCs w:val="23"/>
        </w:rPr>
        <w:t>obniżona sprawność ruchowa kończyn górnych i dolnych, zaburzenia równowagi i świadomości, zaburzenia psychiczne, epilepsja i inne stany chorobowe przebiegające z utratą przytomności, alergie (zwłaszcza na kurz, pyłki i zwierzęta), czynniki ograniczające możliwość pracy ze zwierzętami</w:t>
      </w:r>
      <w:r w:rsidR="00551B5E">
        <w:rPr>
          <w:rFonts w:ascii="Arial Narrow" w:hAnsi="Arial Narrow"/>
          <w:sz w:val="23"/>
          <w:szCs w:val="23"/>
        </w:rPr>
        <w:t xml:space="preserve">, </w:t>
      </w:r>
      <w:r w:rsidRPr="00551B5E">
        <w:rPr>
          <w:rFonts w:ascii="Arial Narrow" w:hAnsi="Arial Narrow"/>
          <w:sz w:val="23"/>
          <w:szCs w:val="23"/>
        </w:rPr>
        <w:t>brak odporności na zmienne warunki atmosferyczne, stan zdrowia uniemożliwiający naukę jazdy ciągnikiem rolniczym oraz obsługę maszyn rolniczych</w:t>
      </w:r>
      <w:r w:rsidR="00673BB8" w:rsidRPr="00551B5E">
        <w:rPr>
          <w:rFonts w:ascii="Arial Narrow" w:hAnsi="Arial Narrow"/>
          <w:sz w:val="23"/>
          <w:szCs w:val="23"/>
        </w:rPr>
        <w:t>;</w:t>
      </w:r>
    </w:p>
    <w:p w14:paraId="4F987890" w14:textId="79E0F161" w:rsidR="00D249BB" w:rsidRPr="00A807DA" w:rsidRDefault="00D249BB" w:rsidP="007C1D6E">
      <w:pPr>
        <w:pStyle w:val="Tekstpodstawowy"/>
        <w:numPr>
          <w:ilvl w:val="0"/>
          <w:numId w:val="21"/>
        </w:numPr>
        <w:tabs>
          <w:tab w:val="left" w:pos="-567"/>
        </w:tabs>
        <w:spacing w:before="120" w:line="276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551B5E">
        <w:rPr>
          <w:rFonts w:ascii="Arial Narrow" w:hAnsi="Arial Narrow"/>
          <w:sz w:val="23"/>
          <w:szCs w:val="23"/>
        </w:rPr>
        <w:lastRenderedPageBreak/>
        <w:t xml:space="preserve">technik </w:t>
      </w:r>
      <w:r w:rsidRPr="00A807DA">
        <w:rPr>
          <w:rFonts w:ascii="Arial Narrow" w:hAnsi="Arial Narrow"/>
          <w:b/>
          <w:sz w:val="23"/>
          <w:szCs w:val="23"/>
        </w:rPr>
        <w:t>hotelarstwa</w:t>
      </w:r>
      <w:r w:rsidRPr="00551B5E">
        <w:rPr>
          <w:rFonts w:ascii="Arial Narrow" w:hAnsi="Arial Narrow"/>
          <w:sz w:val="23"/>
          <w:szCs w:val="23"/>
        </w:rPr>
        <w:t>: widoczne ułomności fizyczne, słaba wytrzymałość fizyczna, nadmierna pobudliwość, wady wzroku, słuchu i postawy oraz choroby skóry odkrytych części ciała</w:t>
      </w:r>
      <w:r w:rsidR="00673BB8" w:rsidRPr="00551B5E">
        <w:rPr>
          <w:rFonts w:ascii="Arial Narrow" w:hAnsi="Arial Narrow"/>
          <w:sz w:val="23"/>
          <w:szCs w:val="23"/>
        </w:rPr>
        <w:t>;</w:t>
      </w:r>
      <w:r w:rsidR="00551B5E" w:rsidRPr="00551B5E">
        <w:rPr>
          <w:rFonts w:ascii="Arial Narrow" w:hAnsi="Arial Narrow"/>
          <w:sz w:val="23"/>
          <w:szCs w:val="23"/>
        </w:rPr>
        <w:t xml:space="preserve"> </w:t>
      </w:r>
    </w:p>
    <w:p w14:paraId="4024D543" w14:textId="77777777" w:rsidR="003A4307" w:rsidRDefault="003A4307" w:rsidP="007C1D6E">
      <w:pPr>
        <w:pStyle w:val="Tekstpodstawowy"/>
        <w:numPr>
          <w:ilvl w:val="0"/>
          <w:numId w:val="21"/>
        </w:numPr>
        <w:tabs>
          <w:tab w:val="left" w:pos="-567"/>
        </w:tabs>
        <w:spacing w:before="120" w:line="276" w:lineRule="auto"/>
        <w:ind w:left="567" w:hanging="283"/>
        <w:jc w:val="both"/>
        <w:rPr>
          <w:rFonts w:ascii="Arial Narrow" w:hAnsi="Arial Narrow"/>
          <w:bCs/>
          <w:sz w:val="23"/>
          <w:szCs w:val="23"/>
        </w:rPr>
      </w:pPr>
      <w:r w:rsidRPr="00A807DA">
        <w:rPr>
          <w:rFonts w:ascii="Arial Narrow" w:hAnsi="Arial Narrow"/>
          <w:bCs/>
          <w:sz w:val="23"/>
          <w:szCs w:val="23"/>
        </w:rPr>
        <w:t xml:space="preserve">technik </w:t>
      </w:r>
      <w:r w:rsidRPr="00A807DA">
        <w:rPr>
          <w:rFonts w:ascii="Arial Narrow" w:hAnsi="Arial Narrow"/>
          <w:b/>
          <w:bCs/>
          <w:sz w:val="23"/>
          <w:szCs w:val="23"/>
        </w:rPr>
        <w:t>logistyk</w:t>
      </w:r>
      <w:r w:rsidRPr="00A807DA">
        <w:rPr>
          <w:rFonts w:ascii="Arial Narrow" w:hAnsi="Arial Narrow"/>
          <w:bCs/>
          <w:sz w:val="23"/>
          <w:szCs w:val="23"/>
        </w:rPr>
        <w:t>: nie dające się skorygować wady wzroku i słuchu.</w:t>
      </w:r>
    </w:p>
    <w:p w14:paraId="1AD6F5CC" w14:textId="2FF495A6" w:rsidR="00D249BB" w:rsidRPr="00A807DA" w:rsidRDefault="00D249BB" w:rsidP="007C1D6E">
      <w:pPr>
        <w:pStyle w:val="Tekstpodstawowy"/>
        <w:numPr>
          <w:ilvl w:val="0"/>
          <w:numId w:val="21"/>
        </w:numPr>
        <w:tabs>
          <w:tab w:val="left" w:pos="-567"/>
        </w:tabs>
        <w:spacing w:before="120" w:line="276" w:lineRule="auto"/>
        <w:ind w:left="567" w:hanging="283"/>
        <w:jc w:val="both"/>
        <w:rPr>
          <w:rFonts w:ascii="Arial Narrow" w:hAnsi="Arial Narrow"/>
          <w:bCs/>
          <w:sz w:val="23"/>
          <w:szCs w:val="23"/>
        </w:rPr>
      </w:pPr>
      <w:r w:rsidRPr="00A807DA">
        <w:rPr>
          <w:rFonts w:ascii="Arial Narrow" w:hAnsi="Arial Narrow"/>
          <w:bCs/>
          <w:sz w:val="23"/>
          <w:szCs w:val="23"/>
        </w:rPr>
        <w:t xml:space="preserve">technik </w:t>
      </w:r>
      <w:r w:rsidRPr="00A807DA">
        <w:rPr>
          <w:rFonts w:ascii="Arial Narrow" w:hAnsi="Arial Narrow"/>
          <w:b/>
          <w:bCs/>
          <w:sz w:val="23"/>
          <w:szCs w:val="23"/>
        </w:rPr>
        <w:t>geodeta</w:t>
      </w:r>
      <w:r w:rsidRPr="00A807DA">
        <w:rPr>
          <w:rFonts w:ascii="Arial Narrow" w:hAnsi="Arial Narrow"/>
          <w:bCs/>
          <w:sz w:val="23"/>
          <w:szCs w:val="23"/>
        </w:rPr>
        <w:t xml:space="preserve">: </w:t>
      </w:r>
      <w:r w:rsidR="00A807DA" w:rsidRPr="00A807DA">
        <w:rPr>
          <w:rFonts w:ascii="Arial Narrow" w:hAnsi="Arial Narrow"/>
          <w:bCs/>
          <w:sz w:val="23"/>
          <w:szCs w:val="23"/>
        </w:rPr>
        <w:t>zaburzenia równowagi, wady wzroku (których nie można skorygować okularami), wady i choroby układu kostnego, daltonizm, brak koordynacji wzrokowo</w:t>
      </w:r>
      <w:r w:rsidR="00A807DA" w:rsidRPr="00A807DA">
        <w:rPr>
          <w:rFonts w:ascii="Cambria Math" w:hAnsi="Cambria Math" w:cs="Cambria Math"/>
          <w:bCs/>
          <w:sz w:val="23"/>
          <w:szCs w:val="23"/>
        </w:rPr>
        <w:t>‑</w:t>
      </w:r>
      <w:r w:rsidR="00A807DA" w:rsidRPr="00A807DA">
        <w:rPr>
          <w:rFonts w:ascii="Arial Narrow" w:hAnsi="Arial Narrow"/>
          <w:bCs/>
          <w:sz w:val="23"/>
          <w:szCs w:val="23"/>
        </w:rPr>
        <w:t>ruchowej, niesprawność ruchowa, znacznie ograniczona sprawność rąk i nóg, lęk przestrzeni i wysokości, choroby psychiczne</w:t>
      </w:r>
      <w:r w:rsidR="00A807DA">
        <w:rPr>
          <w:rFonts w:ascii="Arial Narrow" w:hAnsi="Arial Narrow"/>
          <w:bCs/>
          <w:sz w:val="23"/>
          <w:szCs w:val="23"/>
        </w:rPr>
        <w:t>;</w:t>
      </w:r>
    </w:p>
    <w:p w14:paraId="776D3267" w14:textId="049197EB" w:rsidR="00D249BB" w:rsidRPr="003845F8" w:rsidRDefault="00D249BB" w:rsidP="007C1D6E">
      <w:pPr>
        <w:pStyle w:val="Tekstpodstawowy"/>
        <w:tabs>
          <w:tab w:val="left" w:pos="993"/>
        </w:tabs>
        <w:spacing w:before="120" w:line="276" w:lineRule="auto"/>
        <w:jc w:val="both"/>
        <w:rPr>
          <w:rFonts w:ascii="Arial Narrow" w:hAnsi="Arial Narrow"/>
          <w:sz w:val="23"/>
          <w:szCs w:val="23"/>
          <w:u w:val="single"/>
        </w:rPr>
      </w:pPr>
      <w:r w:rsidRPr="003845F8">
        <w:rPr>
          <w:rFonts w:ascii="Arial Narrow" w:hAnsi="Arial Narrow"/>
          <w:b/>
          <w:sz w:val="23"/>
          <w:szCs w:val="23"/>
          <w:u w:val="single"/>
        </w:rPr>
        <w:t xml:space="preserve">5.2. </w:t>
      </w:r>
      <w:r w:rsidR="00673BB8">
        <w:rPr>
          <w:rFonts w:ascii="Arial Narrow" w:hAnsi="Arial Narrow"/>
          <w:b/>
          <w:sz w:val="23"/>
          <w:szCs w:val="23"/>
          <w:u w:val="single"/>
        </w:rPr>
        <w:t xml:space="preserve">W </w:t>
      </w:r>
      <w:r w:rsidRPr="003845F8">
        <w:rPr>
          <w:rFonts w:ascii="Arial Narrow" w:hAnsi="Arial Narrow"/>
          <w:b/>
          <w:sz w:val="23"/>
          <w:szCs w:val="23"/>
          <w:u w:val="single"/>
        </w:rPr>
        <w:t xml:space="preserve">Branżowej </w:t>
      </w:r>
      <w:r w:rsidR="00645EDE">
        <w:rPr>
          <w:rFonts w:ascii="Arial Narrow" w:hAnsi="Arial Narrow"/>
          <w:b/>
          <w:sz w:val="23"/>
          <w:szCs w:val="23"/>
          <w:u w:val="single"/>
        </w:rPr>
        <w:t>S</w:t>
      </w:r>
      <w:r w:rsidRPr="003845F8">
        <w:rPr>
          <w:rFonts w:ascii="Arial Narrow" w:hAnsi="Arial Narrow"/>
          <w:b/>
          <w:sz w:val="23"/>
          <w:szCs w:val="23"/>
          <w:u w:val="single"/>
        </w:rPr>
        <w:t>zkole I Stopnia w zawodzie</w:t>
      </w:r>
      <w:r w:rsidRPr="003845F8">
        <w:rPr>
          <w:rFonts w:ascii="Arial Narrow" w:hAnsi="Arial Narrow"/>
          <w:sz w:val="23"/>
          <w:szCs w:val="23"/>
          <w:u w:val="single"/>
        </w:rPr>
        <w:t>:</w:t>
      </w:r>
    </w:p>
    <w:p w14:paraId="049A02A1" w14:textId="79932128" w:rsidR="00A807DA" w:rsidRPr="00A807DA" w:rsidRDefault="00D249BB" w:rsidP="007C1D6E">
      <w:pPr>
        <w:pStyle w:val="Tekstpodstawowy"/>
        <w:numPr>
          <w:ilvl w:val="0"/>
          <w:numId w:val="46"/>
        </w:numPr>
        <w:tabs>
          <w:tab w:val="left" w:pos="284"/>
        </w:tabs>
        <w:spacing w:before="120" w:line="276" w:lineRule="auto"/>
        <w:ind w:left="567" w:hanging="283"/>
        <w:jc w:val="both"/>
        <w:rPr>
          <w:rFonts w:ascii="Arial Narrow" w:eastAsia="Times New Roman" w:hAnsi="Arial Narrow"/>
          <w:kern w:val="0"/>
          <w:sz w:val="23"/>
          <w:szCs w:val="23"/>
        </w:rPr>
      </w:pPr>
      <w:r w:rsidRPr="00A807DA">
        <w:rPr>
          <w:rFonts w:ascii="Arial Narrow" w:hAnsi="Arial Narrow"/>
          <w:b/>
          <w:color w:val="000000"/>
          <w:sz w:val="23"/>
          <w:szCs w:val="23"/>
        </w:rPr>
        <w:t>mechanik pojazdów samochodowych</w:t>
      </w:r>
      <w:r w:rsidRPr="00A807DA">
        <w:rPr>
          <w:rFonts w:ascii="Arial Narrow" w:hAnsi="Arial Narrow"/>
          <w:color w:val="000000"/>
          <w:sz w:val="23"/>
          <w:szCs w:val="23"/>
        </w:rPr>
        <w:t xml:space="preserve">: </w:t>
      </w:r>
      <w:r w:rsidR="00A807DA" w:rsidRPr="00A807DA">
        <w:rPr>
          <w:rFonts w:ascii="Arial Narrow" w:hAnsi="Arial Narrow"/>
          <w:color w:val="000000"/>
          <w:sz w:val="23"/>
          <w:szCs w:val="23"/>
        </w:rPr>
        <w:t xml:space="preserve">wady wzroku niedające się skorygować szkłami optycznymi, brak widzenia obuocznego, daltonizm, zaburzenia adaptacji wzroku do ciemności, choroby narządu słuchu uniemożliwiające kontrolę słuchową pracy pojazdów samochodowych, obniżona sprawność ruchową kończyn górnych i dolnych, skłonność skóry do uczuleń, </w:t>
      </w:r>
      <w:r w:rsidR="00A807DA" w:rsidRPr="00A807DA">
        <w:rPr>
          <w:rFonts w:ascii="Arial Narrow" w:eastAsia="Times New Roman" w:hAnsi="Arial Narrow"/>
          <w:kern w:val="0"/>
          <w:sz w:val="23"/>
          <w:szCs w:val="23"/>
        </w:rPr>
        <w:t>alergii na paliwa płynne, oleje smarne lub płyny eksploatacyjne (np. płyn hamulcowy lub chłodniczy)</w:t>
      </w:r>
      <w:r w:rsidR="00A807DA">
        <w:rPr>
          <w:rFonts w:ascii="Arial Narrow" w:eastAsia="Times New Roman" w:hAnsi="Arial Narrow"/>
          <w:kern w:val="0"/>
          <w:sz w:val="23"/>
          <w:szCs w:val="23"/>
        </w:rPr>
        <w:t xml:space="preserve">, </w:t>
      </w:r>
      <w:r w:rsidR="00A807DA" w:rsidRPr="00A807DA">
        <w:rPr>
          <w:rFonts w:ascii="Arial Narrow" w:hAnsi="Arial Narrow"/>
          <w:color w:val="000000"/>
          <w:sz w:val="23"/>
          <w:szCs w:val="23"/>
        </w:rPr>
        <w:t>przewlekłe schorzenia układu oddechowego, zaburzenia równowagi i świadomości, zaburzenia psychiczne, epilepsję i</w:t>
      </w:r>
      <w:r w:rsidR="00284EFE">
        <w:rPr>
          <w:rFonts w:ascii="Arial Narrow" w:hAnsi="Arial Narrow"/>
          <w:color w:val="000000"/>
          <w:sz w:val="23"/>
          <w:szCs w:val="23"/>
        </w:rPr>
        <w:t> </w:t>
      </w:r>
      <w:r w:rsidR="00A807DA" w:rsidRPr="00A807DA">
        <w:rPr>
          <w:rFonts w:ascii="Arial Narrow" w:hAnsi="Arial Narrow"/>
          <w:color w:val="000000"/>
          <w:sz w:val="23"/>
          <w:szCs w:val="23"/>
        </w:rPr>
        <w:t>inne stany chorobowe przebiegające z utratą przytomności</w:t>
      </w:r>
      <w:r w:rsidR="00284EFE">
        <w:rPr>
          <w:rFonts w:ascii="Arial Narrow" w:hAnsi="Arial Narrow"/>
          <w:color w:val="000000"/>
          <w:sz w:val="23"/>
          <w:szCs w:val="23"/>
        </w:rPr>
        <w:t>;</w:t>
      </w:r>
      <w:r w:rsidR="00A807DA" w:rsidRPr="00A807DA">
        <w:rPr>
          <w:rFonts w:ascii="Arial Narrow" w:eastAsia="Times New Roman" w:hAnsi="Arial Narrow"/>
          <w:color w:val="000000"/>
          <w:kern w:val="0"/>
          <w:sz w:val="23"/>
          <w:szCs w:val="23"/>
        </w:rPr>
        <w:t xml:space="preserve"> </w:t>
      </w:r>
    </w:p>
    <w:p w14:paraId="0E09A32C" w14:textId="16F7AFC5" w:rsidR="00D249BB" w:rsidRPr="00DE4A95" w:rsidRDefault="00D249BB" w:rsidP="007C1D6E">
      <w:pPr>
        <w:pStyle w:val="Tekstpodstawowy"/>
        <w:numPr>
          <w:ilvl w:val="0"/>
          <w:numId w:val="46"/>
        </w:numPr>
        <w:tabs>
          <w:tab w:val="left" w:pos="284"/>
        </w:tabs>
        <w:spacing w:before="120" w:line="276" w:lineRule="auto"/>
        <w:ind w:left="567" w:hanging="283"/>
        <w:jc w:val="both"/>
        <w:rPr>
          <w:rFonts w:ascii="Arial Narrow" w:hAnsi="Arial Narrow"/>
          <w:color w:val="000000"/>
          <w:sz w:val="23"/>
          <w:szCs w:val="23"/>
        </w:rPr>
      </w:pPr>
      <w:r w:rsidRPr="00DE4A95">
        <w:rPr>
          <w:rFonts w:ascii="Arial Narrow" w:hAnsi="Arial Narrow"/>
          <w:b/>
          <w:color w:val="000000"/>
          <w:sz w:val="23"/>
          <w:szCs w:val="23"/>
        </w:rPr>
        <w:t>kierowca mechanik</w:t>
      </w:r>
      <w:r w:rsidRPr="00DE4A95">
        <w:rPr>
          <w:rFonts w:ascii="Arial Narrow" w:hAnsi="Arial Narrow"/>
          <w:color w:val="000000"/>
          <w:sz w:val="23"/>
          <w:szCs w:val="23"/>
        </w:rPr>
        <w:t xml:space="preserve">: cukrzyca, padaczka, daltonizm, wady wzroku </w:t>
      </w:r>
      <w:r w:rsidR="00284EFE" w:rsidRPr="00DE4A95">
        <w:rPr>
          <w:rFonts w:ascii="Arial Narrow" w:hAnsi="Arial Narrow"/>
          <w:color w:val="000000"/>
          <w:sz w:val="23"/>
          <w:szCs w:val="23"/>
        </w:rPr>
        <w:t>niedające się skorygować szkłami optycznymi</w:t>
      </w:r>
      <w:r w:rsidRPr="00DE4A95">
        <w:rPr>
          <w:rFonts w:ascii="Arial Narrow" w:hAnsi="Arial Narrow"/>
          <w:color w:val="000000"/>
          <w:sz w:val="23"/>
          <w:szCs w:val="23"/>
        </w:rPr>
        <w:t xml:space="preserve">, wady słuchu, </w:t>
      </w:r>
      <w:r w:rsidR="00284EFE" w:rsidRPr="00DE4A95">
        <w:rPr>
          <w:rFonts w:ascii="Arial Narrow" w:hAnsi="Arial Narrow"/>
          <w:color w:val="000000"/>
          <w:sz w:val="23"/>
          <w:szCs w:val="23"/>
        </w:rPr>
        <w:t xml:space="preserve">schorzenia kręgosłupa uniemożliwiające długotrwałe siedzenie/dźwiganie, </w:t>
      </w:r>
      <w:r w:rsidRPr="00DE4A95">
        <w:rPr>
          <w:rFonts w:ascii="Arial Narrow" w:hAnsi="Arial Narrow"/>
          <w:color w:val="000000"/>
          <w:sz w:val="23"/>
          <w:szCs w:val="23"/>
        </w:rPr>
        <w:t>choroby układu krążenia, choroby ograniczające sprawność ruchową kończyn, przewlekłe choroby układu oddechowego, przewlekłe choroby skóry rąk, silne uczulenie na produkty ropopochodne oraz płyny syntetyczne stosowane w technice</w:t>
      </w:r>
      <w:r w:rsidR="00645EDE" w:rsidRPr="00DE4A95">
        <w:rPr>
          <w:rFonts w:ascii="Arial Narrow" w:hAnsi="Arial Narrow"/>
          <w:color w:val="000000"/>
          <w:sz w:val="23"/>
          <w:szCs w:val="23"/>
        </w:rPr>
        <w:t>;</w:t>
      </w:r>
    </w:p>
    <w:p w14:paraId="5E9CA1B5" w14:textId="7C79E784" w:rsidR="00D5132D" w:rsidRPr="00B97ABF" w:rsidRDefault="00D5132D" w:rsidP="007C1D6E">
      <w:pPr>
        <w:pStyle w:val="Tekstpodstawowy"/>
        <w:numPr>
          <w:ilvl w:val="0"/>
          <w:numId w:val="46"/>
        </w:numPr>
        <w:tabs>
          <w:tab w:val="left" w:pos="284"/>
        </w:tabs>
        <w:spacing w:before="120" w:line="276" w:lineRule="auto"/>
        <w:ind w:left="567" w:hanging="283"/>
        <w:jc w:val="both"/>
        <w:rPr>
          <w:rFonts w:ascii="Arial Narrow" w:hAnsi="Arial Narrow"/>
          <w:b/>
          <w:color w:val="000000"/>
          <w:sz w:val="23"/>
          <w:szCs w:val="23"/>
        </w:rPr>
      </w:pPr>
      <w:r w:rsidRPr="00B97ABF">
        <w:rPr>
          <w:rFonts w:ascii="Arial Narrow" w:hAnsi="Arial Narrow"/>
          <w:b/>
          <w:color w:val="000000"/>
          <w:sz w:val="23"/>
          <w:szCs w:val="23"/>
        </w:rPr>
        <w:t>magazynier – logistyk</w:t>
      </w:r>
      <w:r w:rsidRPr="00B97ABF">
        <w:rPr>
          <w:rFonts w:ascii="Arial Narrow" w:hAnsi="Arial Narrow"/>
          <w:color w:val="000000"/>
          <w:sz w:val="23"/>
          <w:szCs w:val="23"/>
        </w:rPr>
        <w:t xml:space="preserve">: </w:t>
      </w:r>
      <w:r w:rsidR="00B97ABF" w:rsidRPr="00B97ABF">
        <w:rPr>
          <w:rFonts w:ascii="Arial Narrow" w:hAnsi="Arial Narrow"/>
          <w:color w:val="000000"/>
          <w:sz w:val="23"/>
          <w:szCs w:val="23"/>
        </w:rPr>
        <w:t>dysfunkcje niewielkiego i znacznego stopnia kończyn górnych, w szczególności w zakresie zręczności palców i rąk, dysfunkcje znacznego stopnia kończyn dolnych, wady i dysfunkcje narządu wzroku, niedające się skorygować szkłami optycznymi, zaburzenia rozróżniania barw, widzenia stereoskopowego oraz koordynacji wzrokowo</w:t>
      </w:r>
      <w:r w:rsidR="00B97ABF" w:rsidRPr="00B97ABF">
        <w:rPr>
          <w:rFonts w:ascii="Cambria Math" w:hAnsi="Cambria Math" w:cs="Cambria Math"/>
          <w:color w:val="000000"/>
          <w:sz w:val="23"/>
          <w:szCs w:val="23"/>
        </w:rPr>
        <w:t>‑</w:t>
      </w:r>
      <w:r w:rsidR="00B97ABF" w:rsidRPr="00B97ABF">
        <w:rPr>
          <w:rFonts w:ascii="Arial Narrow" w:hAnsi="Arial Narrow"/>
          <w:color w:val="000000"/>
          <w:sz w:val="23"/>
          <w:szCs w:val="23"/>
        </w:rPr>
        <w:t>ruchowej, zaburzenia równowagi, niepełnosprawność narządu słuchu, zwłaszcza u operatorów wózków, alergia wziewna i kontaktowa na związki chemiczne i materiały przechowywane w magazynie, bezwzględnym przeciwwskazaniem do pracy w magazynach spożywczych jest nosicielstwo chorób zakaźnych i choroby pasożytnicze</w:t>
      </w:r>
      <w:r w:rsidR="00B97ABF">
        <w:rPr>
          <w:rFonts w:ascii="Arial Narrow" w:hAnsi="Arial Narrow"/>
          <w:color w:val="000000"/>
          <w:sz w:val="23"/>
          <w:szCs w:val="23"/>
        </w:rPr>
        <w:t>;</w:t>
      </w:r>
    </w:p>
    <w:p w14:paraId="22C58E27" w14:textId="61F3BCBE" w:rsidR="00D249BB" w:rsidRPr="00DE4A95" w:rsidRDefault="00D249BB" w:rsidP="007C1D6E">
      <w:pPr>
        <w:pStyle w:val="Tekstpodstawowy"/>
        <w:numPr>
          <w:ilvl w:val="0"/>
          <w:numId w:val="46"/>
        </w:numPr>
        <w:tabs>
          <w:tab w:val="left" w:pos="284"/>
        </w:tabs>
        <w:spacing w:before="120" w:line="276" w:lineRule="auto"/>
        <w:ind w:left="567" w:hanging="283"/>
        <w:jc w:val="both"/>
        <w:rPr>
          <w:rFonts w:ascii="Arial Narrow" w:hAnsi="Arial Narrow"/>
          <w:color w:val="000000"/>
          <w:sz w:val="23"/>
          <w:szCs w:val="23"/>
        </w:rPr>
      </w:pPr>
      <w:r w:rsidRPr="00DE4A95">
        <w:rPr>
          <w:rFonts w:ascii="Arial Narrow" w:hAnsi="Arial Narrow"/>
          <w:b/>
          <w:color w:val="000000"/>
          <w:sz w:val="23"/>
          <w:szCs w:val="23"/>
        </w:rPr>
        <w:t>sprzedawca</w:t>
      </w:r>
      <w:r w:rsidRPr="00DE4A95">
        <w:rPr>
          <w:rFonts w:ascii="Arial Narrow" w:hAnsi="Arial Narrow"/>
          <w:color w:val="000000"/>
          <w:sz w:val="23"/>
          <w:szCs w:val="23"/>
        </w:rPr>
        <w:t xml:space="preserve">: </w:t>
      </w:r>
      <w:r w:rsidR="00284EFE" w:rsidRPr="00DE4A95">
        <w:rPr>
          <w:rFonts w:ascii="Arial Narrow" w:hAnsi="Arial Narrow"/>
          <w:color w:val="000000"/>
          <w:sz w:val="23"/>
          <w:szCs w:val="23"/>
        </w:rPr>
        <w:t>zaburzenia znacznego stopnia narządu wzroku i słuchu niepoddające się korekcji, zaburzenia zmysłu równowagi, dysfunkcje układu ruchu uniemożliwiające obsługę klientów, schorzenia układu kostno</w:t>
      </w:r>
      <w:r w:rsidR="00284EFE" w:rsidRPr="00DE4A95">
        <w:rPr>
          <w:rFonts w:ascii="Cambria Math" w:hAnsi="Cambria Math" w:cs="Cambria Math"/>
          <w:color w:val="000000"/>
          <w:sz w:val="23"/>
          <w:szCs w:val="23"/>
        </w:rPr>
        <w:t>‑</w:t>
      </w:r>
      <w:r w:rsidR="00284EFE" w:rsidRPr="00DE4A95">
        <w:rPr>
          <w:rFonts w:ascii="Arial Narrow" w:hAnsi="Arial Narrow"/>
          <w:color w:val="000000"/>
          <w:sz w:val="23"/>
          <w:szCs w:val="23"/>
        </w:rPr>
        <w:t>stawowego, uzależnienia, wady wymowy w stopniu utrudniającym komunikowanie się z klientem, choroby skóry, zaburzenia psychiki;</w:t>
      </w:r>
    </w:p>
    <w:p w14:paraId="0FEB265E" w14:textId="17D1F7F6" w:rsidR="00D249BB" w:rsidRPr="00DE4A95" w:rsidRDefault="00D249BB" w:rsidP="007C1D6E">
      <w:pPr>
        <w:pStyle w:val="Tekstpodstawowy"/>
        <w:numPr>
          <w:ilvl w:val="0"/>
          <w:numId w:val="46"/>
        </w:numPr>
        <w:tabs>
          <w:tab w:val="left" w:pos="284"/>
        </w:tabs>
        <w:spacing w:before="120" w:line="276" w:lineRule="auto"/>
        <w:ind w:left="567" w:hanging="283"/>
        <w:jc w:val="both"/>
        <w:rPr>
          <w:rFonts w:ascii="Arial Narrow" w:hAnsi="Arial Narrow"/>
          <w:color w:val="000000"/>
          <w:sz w:val="23"/>
          <w:szCs w:val="23"/>
        </w:rPr>
      </w:pPr>
      <w:r w:rsidRPr="00DE4A95">
        <w:rPr>
          <w:rFonts w:ascii="Arial Narrow" w:hAnsi="Arial Narrow"/>
          <w:b/>
          <w:color w:val="000000"/>
          <w:sz w:val="23"/>
          <w:szCs w:val="23"/>
        </w:rPr>
        <w:t>fryzjer</w:t>
      </w:r>
      <w:r w:rsidRPr="00DE4A95">
        <w:rPr>
          <w:rFonts w:ascii="Arial Narrow" w:hAnsi="Arial Narrow"/>
          <w:color w:val="000000"/>
          <w:sz w:val="23"/>
          <w:szCs w:val="23"/>
        </w:rPr>
        <w:t xml:space="preserve">: </w:t>
      </w:r>
      <w:r w:rsidR="00284EFE" w:rsidRPr="00DE4A95">
        <w:rPr>
          <w:rFonts w:ascii="Arial Narrow" w:hAnsi="Arial Narrow"/>
          <w:color w:val="000000"/>
          <w:sz w:val="23"/>
          <w:szCs w:val="23"/>
        </w:rPr>
        <w:t xml:space="preserve">zaawansowane alergie skórne i oddechowe (na chemikalia), choroby skóry dłoni, żylaki kończyn dolnych, wady postawy, zaburzenia równowagi oraz przewlekłe choroby układu oddechowego </w:t>
      </w:r>
      <w:r w:rsidRPr="00DE4A95">
        <w:rPr>
          <w:rFonts w:ascii="Arial Narrow" w:hAnsi="Arial Narrow"/>
          <w:color w:val="000000"/>
          <w:sz w:val="23"/>
          <w:szCs w:val="23"/>
        </w:rPr>
        <w:t>pocenie się rąk, padaczka, nosicielstwo chorób zakaźnych</w:t>
      </w:r>
      <w:r w:rsidR="00645EDE" w:rsidRPr="00DE4A95">
        <w:rPr>
          <w:rFonts w:ascii="Arial Narrow" w:hAnsi="Arial Narrow"/>
          <w:color w:val="000000"/>
          <w:sz w:val="23"/>
          <w:szCs w:val="23"/>
        </w:rPr>
        <w:t>;</w:t>
      </w:r>
    </w:p>
    <w:p w14:paraId="0A16E9EC" w14:textId="4C047C6D" w:rsidR="003A4307" w:rsidRPr="00DE4A95" w:rsidRDefault="003A4307" w:rsidP="007C1D6E">
      <w:pPr>
        <w:pStyle w:val="Tekstpodstawowy"/>
        <w:numPr>
          <w:ilvl w:val="0"/>
          <w:numId w:val="46"/>
        </w:numPr>
        <w:tabs>
          <w:tab w:val="left" w:pos="284"/>
        </w:tabs>
        <w:spacing w:before="120" w:line="276" w:lineRule="auto"/>
        <w:ind w:left="567" w:hanging="283"/>
        <w:jc w:val="both"/>
        <w:rPr>
          <w:rFonts w:ascii="Arial Narrow" w:hAnsi="Arial Narrow"/>
          <w:color w:val="000000"/>
          <w:sz w:val="23"/>
          <w:szCs w:val="23"/>
        </w:rPr>
      </w:pPr>
      <w:r w:rsidRPr="00DE4A95">
        <w:rPr>
          <w:rFonts w:ascii="Arial Narrow" w:hAnsi="Arial Narrow"/>
          <w:b/>
          <w:color w:val="000000"/>
          <w:sz w:val="23"/>
          <w:szCs w:val="23"/>
        </w:rPr>
        <w:t>kucharz</w:t>
      </w:r>
      <w:r w:rsidRPr="00DE4A95">
        <w:rPr>
          <w:rFonts w:ascii="Arial Narrow" w:hAnsi="Arial Narrow"/>
          <w:color w:val="000000"/>
          <w:sz w:val="23"/>
          <w:szCs w:val="23"/>
        </w:rPr>
        <w:t>: nosicielstwo chorób zakaźnych i pasożytniczych, choroby serca, przewlekłe schorzenia płuc, górnych dróg oddechowych oraz układu pokarmowego i układu krążenia, wysoka krótkowzroczność i nierozpoznawanie barw, zaburzenia zmysłu węchu, smaku, dotyku i słuchu, przewlekłe choroby skóry (szczególnie rąk), zaburzenia świadomości i napady drgawkowe, zaburzenia sprawności kończyn górnych i dolnych, skrzywienie kręgosłupa i płaskostopie II° i III°, zaburzenia równowagi oraz koordynacji wzrokowo</w:t>
      </w:r>
      <w:r w:rsidRPr="00DE4A95">
        <w:rPr>
          <w:rFonts w:ascii="Cambria Math" w:hAnsi="Cambria Math" w:cs="Cambria Math"/>
          <w:color w:val="000000"/>
          <w:sz w:val="23"/>
          <w:szCs w:val="23"/>
        </w:rPr>
        <w:t>‑</w:t>
      </w:r>
      <w:r w:rsidRPr="00DE4A95">
        <w:rPr>
          <w:rFonts w:ascii="Arial Narrow" w:hAnsi="Arial Narrow"/>
          <w:color w:val="000000"/>
          <w:sz w:val="23"/>
          <w:szCs w:val="23"/>
        </w:rPr>
        <w:t>ruchowej, wady wymowy utrudniające kontakt z otoczeniem, alergie pokarmowe</w:t>
      </w:r>
      <w:r>
        <w:rPr>
          <w:rFonts w:ascii="Arial Narrow" w:hAnsi="Arial Narrow"/>
          <w:color w:val="000000"/>
          <w:sz w:val="23"/>
          <w:szCs w:val="23"/>
        </w:rPr>
        <w:t>;</w:t>
      </w:r>
    </w:p>
    <w:p w14:paraId="4B2BA077" w14:textId="4C8F4BB0" w:rsidR="00D249BB" w:rsidRPr="00DE4A95" w:rsidRDefault="00D249BB" w:rsidP="007C1D6E">
      <w:pPr>
        <w:pStyle w:val="Tekstpodstawowy"/>
        <w:numPr>
          <w:ilvl w:val="0"/>
          <w:numId w:val="46"/>
        </w:numPr>
        <w:tabs>
          <w:tab w:val="left" w:pos="284"/>
        </w:tabs>
        <w:spacing w:before="120" w:line="276" w:lineRule="auto"/>
        <w:ind w:left="567" w:hanging="283"/>
        <w:jc w:val="both"/>
        <w:rPr>
          <w:rFonts w:ascii="Arial Narrow" w:hAnsi="Arial Narrow"/>
          <w:color w:val="000000"/>
          <w:sz w:val="23"/>
          <w:szCs w:val="23"/>
        </w:rPr>
      </w:pPr>
      <w:r w:rsidRPr="00DE4A95">
        <w:rPr>
          <w:rFonts w:ascii="Arial Narrow" w:hAnsi="Arial Narrow"/>
          <w:b/>
          <w:color w:val="000000"/>
          <w:sz w:val="23"/>
          <w:szCs w:val="23"/>
        </w:rPr>
        <w:t>piekarz</w:t>
      </w:r>
      <w:r w:rsidRPr="00DE4A95">
        <w:rPr>
          <w:rFonts w:ascii="Arial Narrow" w:hAnsi="Arial Narrow"/>
          <w:color w:val="000000"/>
          <w:sz w:val="23"/>
          <w:szCs w:val="23"/>
        </w:rPr>
        <w:t xml:space="preserve">: </w:t>
      </w:r>
      <w:r w:rsidR="00284EFE" w:rsidRPr="00DE4A95">
        <w:rPr>
          <w:rFonts w:ascii="Arial Narrow" w:hAnsi="Arial Narrow"/>
          <w:color w:val="000000"/>
          <w:sz w:val="23"/>
          <w:szCs w:val="23"/>
        </w:rPr>
        <w:t>nosicielstwo chorób zakaźnych, choroby skóry rąk, choroby pasożytnicze, alergia kontaktowa i wziewna na</w:t>
      </w:r>
      <w:r w:rsidR="00336DCC">
        <w:rPr>
          <w:rFonts w:ascii="Arial Narrow" w:hAnsi="Arial Narrow"/>
          <w:color w:val="000000"/>
          <w:sz w:val="23"/>
          <w:szCs w:val="23"/>
        </w:rPr>
        <w:t> </w:t>
      </w:r>
      <w:r w:rsidR="00284EFE" w:rsidRPr="00DE4A95">
        <w:rPr>
          <w:rFonts w:ascii="Arial Narrow" w:hAnsi="Arial Narrow"/>
          <w:color w:val="000000"/>
          <w:sz w:val="23"/>
          <w:szCs w:val="23"/>
        </w:rPr>
        <w:t xml:space="preserve">wykorzystywane produkty spożywcze, środki konserwujące oraz dezynfekcyjne, zaburzenia dużego stopnia sprawności kończyn dolnych i górnych oraz choroba kręgosłupa, brak widzenia stereoskopowego, </w:t>
      </w:r>
      <w:r w:rsidRPr="00DE4A95">
        <w:rPr>
          <w:rFonts w:ascii="Arial Narrow" w:hAnsi="Arial Narrow"/>
          <w:color w:val="000000"/>
          <w:sz w:val="23"/>
          <w:szCs w:val="23"/>
        </w:rPr>
        <w:t>padaczka, przewlekłe choroby oskrzeli oraz przewlekłe choroby układu sercowo-naczyniowego, znacznie obniżające wydolność organizmu</w:t>
      </w:r>
      <w:r w:rsidR="003A4307">
        <w:rPr>
          <w:rFonts w:ascii="Arial Narrow" w:hAnsi="Arial Narrow"/>
          <w:color w:val="000000"/>
          <w:sz w:val="23"/>
          <w:szCs w:val="23"/>
        </w:rPr>
        <w:t>.</w:t>
      </w:r>
    </w:p>
    <w:p w14:paraId="18F8BFD8" w14:textId="50110128" w:rsidR="00BD0F5A" w:rsidRPr="00645EDE" w:rsidRDefault="00D249BB" w:rsidP="007C1D6E">
      <w:pPr>
        <w:tabs>
          <w:tab w:val="left" w:pos="993"/>
        </w:tabs>
        <w:spacing w:before="120" w:after="120" w:line="276" w:lineRule="auto"/>
        <w:jc w:val="both"/>
        <w:rPr>
          <w:rFonts w:ascii="Arial Narrow" w:hAnsi="Arial Narrow"/>
          <w:sz w:val="23"/>
          <w:szCs w:val="23"/>
        </w:rPr>
      </w:pPr>
      <w:r w:rsidRPr="00645EDE">
        <w:rPr>
          <w:rFonts w:ascii="Arial Narrow" w:eastAsia="Times New Roman" w:hAnsi="Arial Narrow"/>
          <w:kern w:val="0"/>
          <w:sz w:val="23"/>
          <w:szCs w:val="23"/>
        </w:rPr>
        <w:t>Wyniki postępowania rekrutacyjnego podaje się do publicznej wiadomości w formie listy kandydatów przyjętych</w:t>
      </w:r>
      <w:r w:rsidR="00645EDE" w:rsidRPr="00645EDE">
        <w:rPr>
          <w:rFonts w:ascii="Arial Narrow" w:eastAsia="Times New Roman" w:hAnsi="Arial Narrow"/>
          <w:kern w:val="0"/>
          <w:sz w:val="23"/>
          <w:szCs w:val="23"/>
        </w:rPr>
        <w:t xml:space="preserve"> </w:t>
      </w:r>
      <w:r w:rsidRPr="00645EDE">
        <w:rPr>
          <w:rFonts w:ascii="Arial Narrow" w:eastAsia="Times New Roman" w:hAnsi="Arial Narrow"/>
          <w:kern w:val="0"/>
          <w:sz w:val="23"/>
          <w:szCs w:val="23"/>
        </w:rPr>
        <w:t xml:space="preserve">i nieprzyjętych, zawierającej </w:t>
      </w:r>
      <w:r w:rsidR="00645EDE">
        <w:rPr>
          <w:rFonts w:ascii="Arial Narrow" w:eastAsia="Times New Roman" w:hAnsi="Arial Narrow"/>
          <w:kern w:val="0"/>
          <w:sz w:val="23"/>
          <w:szCs w:val="23"/>
        </w:rPr>
        <w:t xml:space="preserve">ich </w:t>
      </w:r>
      <w:r w:rsidRPr="00645EDE">
        <w:rPr>
          <w:rFonts w:ascii="Arial Narrow" w:eastAsia="Times New Roman" w:hAnsi="Arial Narrow"/>
          <w:kern w:val="0"/>
          <w:sz w:val="23"/>
          <w:szCs w:val="23"/>
        </w:rPr>
        <w:t>imiona i nazwiska.</w:t>
      </w:r>
      <w:r w:rsidR="004B5144" w:rsidRPr="00645EDE">
        <w:rPr>
          <w:rFonts w:ascii="Arial Narrow" w:eastAsia="Times New Roman" w:hAnsi="Arial Narrow"/>
          <w:kern w:val="0"/>
          <w:sz w:val="23"/>
          <w:szCs w:val="23"/>
        </w:rPr>
        <w:t xml:space="preserve"> </w:t>
      </w:r>
      <w:r w:rsidRPr="00645EDE">
        <w:rPr>
          <w:rFonts w:ascii="Arial Narrow" w:hAnsi="Arial Narrow"/>
          <w:sz w:val="23"/>
          <w:szCs w:val="23"/>
        </w:rPr>
        <w:t>Rodzic kandydata w terminie 3 dni od dnia podania listy kandydatów, może wystąpić do</w:t>
      </w:r>
      <w:r w:rsidR="00645EDE">
        <w:rPr>
          <w:rFonts w:ascii="Arial Narrow" w:hAnsi="Arial Narrow"/>
          <w:sz w:val="23"/>
          <w:szCs w:val="23"/>
        </w:rPr>
        <w:t> </w:t>
      </w:r>
      <w:r w:rsidRPr="00645EDE">
        <w:rPr>
          <w:rFonts w:ascii="Arial Narrow" w:hAnsi="Arial Narrow"/>
          <w:sz w:val="23"/>
          <w:szCs w:val="23"/>
        </w:rPr>
        <w:t>komisji rekrutacyjnej z wnioskiem o</w:t>
      </w:r>
      <w:r w:rsidR="00645EDE">
        <w:rPr>
          <w:rFonts w:ascii="Arial Narrow" w:hAnsi="Arial Narrow"/>
          <w:sz w:val="23"/>
          <w:szCs w:val="23"/>
        </w:rPr>
        <w:t xml:space="preserve"> </w:t>
      </w:r>
      <w:r w:rsidRPr="00645EDE">
        <w:rPr>
          <w:rFonts w:ascii="Arial Narrow" w:hAnsi="Arial Narrow"/>
          <w:sz w:val="23"/>
          <w:szCs w:val="23"/>
        </w:rPr>
        <w:t>uzasadnieni</w:t>
      </w:r>
      <w:r w:rsidR="00645EDE">
        <w:rPr>
          <w:rFonts w:ascii="Arial Narrow" w:hAnsi="Arial Narrow"/>
          <w:sz w:val="23"/>
          <w:szCs w:val="23"/>
        </w:rPr>
        <w:t>e</w:t>
      </w:r>
      <w:r w:rsidRPr="00645EDE">
        <w:rPr>
          <w:rFonts w:ascii="Arial Narrow" w:hAnsi="Arial Narrow"/>
          <w:sz w:val="23"/>
          <w:szCs w:val="23"/>
        </w:rPr>
        <w:t xml:space="preserve"> odmowy przyjęcia kandydata do szkoły. Uzasadnienie </w:t>
      </w:r>
      <w:r w:rsidR="005225E8" w:rsidRPr="00645EDE">
        <w:rPr>
          <w:rFonts w:ascii="Arial Narrow" w:hAnsi="Arial Narrow"/>
          <w:sz w:val="23"/>
          <w:szCs w:val="23"/>
        </w:rPr>
        <w:t>zawiera</w:t>
      </w:r>
      <w:r w:rsidR="005225E8">
        <w:rPr>
          <w:rFonts w:ascii="Arial Narrow" w:hAnsi="Arial Narrow"/>
          <w:sz w:val="23"/>
          <w:szCs w:val="23"/>
        </w:rPr>
        <w:t>jące</w:t>
      </w:r>
      <w:r w:rsidR="005225E8" w:rsidRPr="00645EDE">
        <w:rPr>
          <w:rFonts w:ascii="Arial Narrow" w:hAnsi="Arial Narrow"/>
          <w:sz w:val="23"/>
          <w:szCs w:val="23"/>
        </w:rPr>
        <w:t xml:space="preserve"> przyczyny odmowy, w tym najniższą liczbę punktów, która uprawniała do przyjęcia, oraz liczbę punktów, którą kandydat uzyskał w postępowaniu rekrutacyjnym </w:t>
      </w:r>
      <w:r w:rsidRPr="00645EDE">
        <w:rPr>
          <w:rFonts w:ascii="Arial Narrow" w:hAnsi="Arial Narrow"/>
          <w:sz w:val="23"/>
          <w:szCs w:val="23"/>
        </w:rPr>
        <w:t>sporządza się</w:t>
      </w:r>
      <w:r w:rsidR="00645EDE">
        <w:rPr>
          <w:rFonts w:ascii="Arial Narrow" w:hAnsi="Arial Narrow"/>
          <w:sz w:val="23"/>
          <w:szCs w:val="23"/>
        </w:rPr>
        <w:t> </w:t>
      </w:r>
      <w:r w:rsidRPr="00645EDE">
        <w:rPr>
          <w:rFonts w:ascii="Arial Narrow" w:hAnsi="Arial Narrow"/>
          <w:sz w:val="23"/>
          <w:szCs w:val="23"/>
        </w:rPr>
        <w:t>w</w:t>
      </w:r>
      <w:r w:rsidR="00645EDE">
        <w:rPr>
          <w:rFonts w:ascii="Arial Narrow" w:hAnsi="Arial Narrow"/>
          <w:sz w:val="23"/>
          <w:szCs w:val="23"/>
        </w:rPr>
        <w:t> </w:t>
      </w:r>
      <w:r w:rsidRPr="00645EDE">
        <w:rPr>
          <w:rFonts w:ascii="Arial Narrow" w:hAnsi="Arial Narrow"/>
          <w:sz w:val="23"/>
          <w:szCs w:val="23"/>
        </w:rPr>
        <w:t xml:space="preserve">terminie 5 dni od dnia wystąpienia rodzica. Rodzic kandydata może wnieść do </w:t>
      </w:r>
      <w:r w:rsidRPr="00645EDE">
        <w:rPr>
          <w:rFonts w:ascii="Arial Narrow" w:hAnsi="Arial Narrow"/>
          <w:sz w:val="23"/>
          <w:szCs w:val="23"/>
        </w:rPr>
        <w:lastRenderedPageBreak/>
        <w:t>dyrektora odwołanie od rozstrzygnięcia komisji rekrutacyjnej, w terminie 7 dni od dnia otrzymania uzasadnienia. Dyrektor rozpatruje odwołanie od rozstrzygnięcia komisji rekrutacyjnej,</w:t>
      </w:r>
      <w:r w:rsidR="004B5144" w:rsidRPr="00645EDE">
        <w:rPr>
          <w:rFonts w:ascii="Arial Narrow" w:hAnsi="Arial Narrow"/>
          <w:sz w:val="23"/>
          <w:szCs w:val="23"/>
        </w:rPr>
        <w:t xml:space="preserve"> </w:t>
      </w:r>
      <w:r w:rsidRPr="00645EDE">
        <w:rPr>
          <w:rFonts w:ascii="Arial Narrow" w:hAnsi="Arial Narrow"/>
          <w:sz w:val="23"/>
          <w:szCs w:val="23"/>
        </w:rPr>
        <w:t>w terminie 7 dni od dnia otrzymania odwołania. Na</w:t>
      </w:r>
      <w:r w:rsidR="007C1D6E">
        <w:rPr>
          <w:rFonts w:ascii="Arial Narrow" w:hAnsi="Arial Narrow"/>
          <w:sz w:val="23"/>
          <w:szCs w:val="23"/>
        </w:rPr>
        <w:t> </w:t>
      </w:r>
      <w:r w:rsidRPr="00645EDE">
        <w:rPr>
          <w:rFonts w:ascii="Arial Narrow" w:hAnsi="Arial Narrow"/>
          <w:sz w:val="23"/>
          <w:szCs w:val="23"/>
        </w:rPr>
        <w:t xml:space="preserve">rozstrzygnięcie dyrektora służy skarga do sądu administracyjnego. </w:t>
      </w:r>
    </w:p>
    <w:p w14:paraId="58D609AC" w14:textId="7D4ED0F8" w:rsidR="00110BBE" w:rsidRDefault="00B345AA" w:rsidP="007C1D6E">
      <w:pPr>
        <w:pStyle w:val="Akapitzlist"/>
        <w:tabs>
          <w:tab w:val="left" w:pos="993"/>
        </w:tabs>
        <w:spacing w:before="120" w:after="120" w:line="276" w:lineRule="auto"/>
        <w:ind w:left="360"/>
        <w:jc w:val="both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="00645EDE">
        <w:rPr>
          <w:rFonts w:ascii="Arial Narrow" w:hAnsi="Arial Narrow"/>
          <w:sz w:val="23"/>
          <w:szCs w:val="23"/>
        </w:rPr>
        <w:tab/>
      </w:r>
      <w:r w:rsidR="00645EDE">
        <w:rPr>
          <w:rFonts w:ascii="Arial Narrow" w:hAnsi="Arial Narrow"/>
          <w:sz w:val="23"/>
          <w:szCs w:val="23"/>
        </w:rPr>
        <w:tab/>
      </w:r>
      <w:r w:rsidR="00645EDE">
        <w:rPr>
          <w:rFonts w:ascii="Arial Narrow" w:hAnsi="Arial Narrow"/>
          <w:sz w:val="23"/>
          <w:szCs w:val="23"/>
        </w:rPr>
        <w:tab/>
      </w:r>
    </w:p>
    <w:p w14:paraId="31BAE791" w14:textId="63A2229E" w:rsidR="009E59E7" w:rsidRDefault="00110BBE" w:rsidP="007C1D6E">
      <w:pPr>
        <w:pStyle w:val="Akapitzlist"/>
        <w:tabs>
          <w:tab w:val="left" w:pos="993"/>
        </w:tabs>
        <w:spacing w:before="120" w:after="120" w:line="276" w:lineRule="auto"/>
        <w:ind w:left="36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="00D249BB" w:rsidRPr="003845F8">
        <w:rPr>
          <w:rFonts w:ascii="Arial Narrow" w:hAnsi="Arial Narrow"/>
          <w:sz w:val="23"/>
          <w:szCs w:val="23"/>
        </w:rPr>
        <w:t xml:space="preserve">Zatwierdził: </w:t>
      </w:r>
    </w:p>
    <w:p w14:paraId="6A24DD7A" w14:textId="77777777" w:rsidR="00E06585" w:rsidRPr="003845F8" w:rsidRDefault="00E06585" w:rsidP="007C1D6E">
      <w:pPr>
        <w:pStyle w:val="Akapitzlist"/>
        <w:tabs>
          <w:tab w:val="left" w:pos="993"/>
        </w:tabs>
        <w:spacing w:before="120" w:after="120" w:line="276" w:lineRule="auto"/>
        <w:ind w:left="360"/>
        <w:jc w:val="both"/>
        <w:rPr>
          <w:rFonts w:ascii="Arial Narrow" w:hAnsi="Arial Narrow"/>
          <w:sz w:val="23"/>
          <w:szCs w:val="23"/>
        </w:rPr>
      </w:pPr>
    </w:p>
    <w:p w14:paraId="617EB06A" w14:textId="268C75EF" w:rsidR="00E06585" w:rsidRPr="003845F8" w:rsidRDefault="00E06585" w:rsidP="007C1D6E">
      <w:pPr>
        <w:pStyle w:val="Akapitzlist"/>
        <w:tabs>
          <w:tab w:val="left" w:pos="993"/>
        </w:tabs>
        <w:spacing w:line="276" w:lineRule="auto"/>
        <w:ind w:left="360"/>
        <w:jc w:val="both"/>
        <w:rPr>
          <w:rFonts w:ascii="Arial Narrow" w:hAnsi="Arial Narrow"/>
          <w:sz w:val="23"/>
          <w:szCs w:val="23"/>
        </w:rPr>
      </w:pP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="00645EDE">
        <w:rPr>
          <w:rFonts w:ascii="Arial Narrow" w:hAnsi="Arial Narrow"/>
          <w:sz w:val="23"/>
          <w:szCs w:val="23"/>
        </w:rPr>
        <w:t xml:space="preserve">     …………………………………………..</w:t>
      </w:r>
    </w:p>
    <w:p w14:paraId="6FF76918" w14:textId="3E1E1BD2" w:rsidR="00D249BB" w:rsidRDefault="00E5052C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Pr="003845F8">
        <w:rPr>
          <w:rFonts w:ascii="Arial Narrow" w:hAnsi="Arial Narrow"/>
          <w:sz w:val="23"/>
          <w:szCs w:val="23"/>
        </w:rPr>
        <w:tab/>
      </w:r>
      <w:r w:rsidR="00645EDE" w:rsidRPr="00645EDE">
        <w:rPr>
          <w:rFonts w:ascii="Arial Narrow" w:hAnsi="Arial Narrow"/>
          <w:i/>
          <w:sz w:val="18"/>
          <w:szCs w:val="18"/>
        </w:rPr>
        <w:t>(podpis i pieczęć dyrektora)</w:t>
      </w:r>
    </w:p>
    <w:p w14:paraId="241E21F4" w14:textId="33095F3D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09977996" w14:textId="13201B7A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51CAE2B3" w14:textId="6F67BC86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79B8562A" w14:textId="2FCE8245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20685208" w14:textId="5D1FC2E3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26847155" w14:textId="41FC8ED0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10FF9F9A" w14:textId="399A88D9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7880C59E" w14:textId="7F2A47F7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1417BB74" w14:textId="6D7F1A31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401CCDD3" w14:textId="2C10F397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215DBCD4" w14:textId="2421C3BE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3E5F28BD" w14:textId="63AAB6E5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27376009" w14:textId="126C01E1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5490C896" w14:textId="516C1701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3ABB6C83" w14:textId="433EADB0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569A1972" w14:textId="70CF0274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509E0663" w14:textId="5967F3AF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03FC53C0" w14:textId="022591B2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7652FBD4" w14:textId="6893EDA0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0E0FFC67" w14:textId="1652B6C4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7E3A2B48" w14:textId="189B5E32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1B797384" w14:textId="1D515025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537C4FF7" w14:textId="63149D3B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28E0CCDB" w14:textId="531FC107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043D10B9" w14:textId="35B74141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524F2F5B" w14:textId="42D8A09B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0B963F64" w14:textId="1E0A9414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16DF9850" w14:textId="1AE2EEC3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0EEE5D13" w14:textId="69755826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55C39720" w14:textId="4B8980FD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752645FE" w14:textId="58582A8A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4964E758" w14:textId="3F0BF46F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48AD1B84" w14:textId="340584F3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52CA2AA1" w14:textId="30D23FDA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0CE84E1D" w14:textId="47095FB0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4DA8C2C5" w14:textId="5E44E59E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1429C760" w14:textId="21D273B6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21ADCBAF" w14:textId="236BC5C1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788E3408" w14:textId="026F1C95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7BA83566" w14:textId="7F158FE0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793D8506" w14:textId="482532BC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5618445E" w14:textId="7C039D77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31BCDDD6" w14:textId="35971B1B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00F7B5C7" w14:textId="3A05340A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74AA2591" w14:textId="3E703159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7121FEF7" w14:textId="403F4F8D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57DBBDF2" w14:textId="2412D212" w:rsidR="00992294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</w:p>
    <w:p w14:paraId="0111B843" w14:textId="77777777" w:rsidR="00992294" w:rsidRPr="00645EDE" w:rsidRDefault="00992294" w:rsidP="007C1D6E">
      <w:pPr>
        <w:pStyle w:val="Tekstpodstawowy"/>
        <w:tabs>
          <w:tab w:val="left" w:pos="993"/>
        </w:tabs>
        <w:spacing w:after="0" w:line="276" w:lineRule="auto"/>
        <w:ind w:left="708"/>
        <w:jc w:val="right"/>
        <w:rPr>
          <w:rFonts w:ascii="Arial Narrow" w:hAnsi="Arial Narrow"/>
          <w:i/>
          <w:sz w:val="18"/>
          <w:szCs w:val="18"/>
        </w:rPr>
      </w:pPr>
      <w:bookmarkStart w:id="2" w:name="_GoBack"/>
      <w:bookmarkEnd w:id="2"/>
    </w:p>
    <w:p w14:paraId="27A45DA5" w14:textId="34895E42" w:rsidR="00D249BB" w:rsidRPr="00B37DAE" w:rsidRDefault="00E57386" w:rsidP="007C1D6E">
      <w:pPr>
        <w:pStyle w:val="Tekstpodstawowy"/>
        <w:spacing w:before="120" w:line="276" w:lineRule="auto"/>
        <w:ind w:left="2124" w:firstLine="708"/>
        <w:jc w:val="center"/>
        <w:rPr>
          <w:rFonts w:ascii="Arial Narrow" w:eastAsia="Times New Roman" w:hAnsi="Arial Narrow"/>
          <w:b/>
          <w:bCs/>
          <w:color w:val="0070C0"/>
          <w:kern w:val="0"/>
          <w:sz w:val="40"/>
          <w:szCs w:val="40"/>
        </w:rPr>
      </w:pPr>
      <w:r w:rsidRPr="00B37DAE">
        <w:rPr>
          <w:rFonts w:ascii="Arial Narrow" w:eastAsia="Times New Roman" w:hAnsi="Arial Narrow"/>
          <w:b/>
          <w:bCs/>
          <w:color w:val="0070C0"/>
          <w:kern w:val="0"/>
          <w:sz w:val="40"/>
          <w:szCs w:val="40"/>
        </w:rPr>
        <w:lastRenderedPageBreak/>
        <w:t>TERMINARZ REKRUTACJI</w:t>
      </w:r>
      <w:r w:rsidR="00D249BB" w:rsidRPr="00B37DAE">
        <w:rPr>
          <w:rFonts w:ascii="Arial Narrow" w:eastAsia="Times New Roman" w:hAnsi="Arial Narrow"/>
          <w:b/>
          <w:bCs/>
          <w:color w:val="0070C0"/>
          <w:kern w:val="0"/>
          <w:sz w:val="40"/>
          <w:szCs w:val="40"/>
        </w:rPr>
        <w:t>:</w:t>
      </w:r>
      <w:r w:rsidR="00D92503">
        <w:rPr>
          <w:rFonts w:ascii="Arial Narrow" w:eastAsia="Times New Roman" w:hAnsi="Arial Narrow"/>
          <w:b/>
          <w:bCs/>
          <w:color w:val="0070C0"/>
          <w:kern w:val="0"/>
          <w:sz w:val="40"/>
          <w:szCs w:val="40"/>
        </w:rPr>
        <w:tab/>
      </w:r>
      <w:r w:rsidR="00D92503">
        <w:rPr>
          <w:rFonts w:ascii="Arial Narrow" w:eastAsia="Times New Roman" w:hAnsi="Arial Narrow"/>
          <w:b/>
          <w:bCs/>
          <w:color w:val="0070C0"/>
          <w:kern w:val="0"/>
          <w:sz w:val="40"/>
          <w:szCs w:val="40"/>
        </w:rPr>
        <w:tab/>
      </w:r>
      <w:r w:rsidR="00D92503">
        <w:rPr>
          <w:rFonts w:ascii="Arial Narrow" w:eastAsia="Times New Roman" w:hAnsi="Arial Narrow"/>
          <w:b/>
          <w:bCs/>
          <w:color w:val="0070C0"/>
          <w:kern w:val="0"/>
          <w:sz w:val="40"/>
          <w:szCs w:val="40"/>
        </w:rPr>
        <w:tab/>
      </w:r>
      <w:r w:rsidR="00D92503">
        <w:rPr>
          <w:noProof/>
        </w:rPr>
        <w:drawing>
          <wp:inline distT="0" distB="0" distL="0" distR="0" wp14:anchorId="3BAC1C1C" wp14:editId="3B629F1B">
            <wp:extent cx="637750" cy="6502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23" cy="67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7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3103"/>
      </w:tblGrid>
      <w:tr w:rsidR="00D249BB" w:rsidRPr="007761C1" w14:paraId="5201F17F" w14:textId="77777777" w:rsidTr="00426B92">
        <w:trPr>
          <w:trHeight w:hRule="exact" w:val="680"/>
        </w:trPr>
        <w:tc>
          <w:tcPr>
            <w:tcW w:w="10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A2113D1" w14:textId="42AD761C" w:rsidR="00D249BB" w:rsidRPr="007761C1" w:rsidRDefault="004F4FFD" w:rsidP="007C1D6E">
            <w:pPr>
              <w:pStyle w:val="Tekstpodstawowy"/>
              <w:snapToGrid w:val="0"/>
              <w:spacing w:before="120" w:after="0" w:line="276" w:lineRule="auto"/>
              <w:contextualSpacing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7761C1">
              <w:rPr>
                <w:rFonts w:ascii="Arial Narrow" w:hAnsi="Arial Narrow" w:cs="Arial"/>
                <w:b/>
                <w:bCs/>
                <w:sz w:val="32"/>
                <w:szCs w:val="32"/>
              </w:rPr>
              <w:t>POSTĘPOWANIE PODSTAWOWE</w:t>
            </w:r>
          </w:p>
        </w:tc>
      </w:tr>
      <w:tr w:rsidR="00D249BB" w:rsidRPr="007761C1" w14:paraId="051CF4E2" w14:textId="77777777" w:rsidTr="00DF524C">
        <w:trPr>
          <w:trHeight w:hRule="exact" w:val="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A744C" w14:textId="77777777" w:rsidR="00D249BB" w:rsidRPr="007761C1" w:rsidRDefault="00D249BB" w:rsidP="007C1D6E">
            <w:pPr>
              <w:pStyle w:val="Tekstpodstawowy"/>
              <w:tabs>
                <w:tab w:val="left" w:pos="643"/>
              </w:tabs>
              <w:snapToGrid w:val="0"/>
              <w:spacing w:before="120" w:line="276" w:lineRule="auto"/>
              <w:jc w:val="center"/>
              <w:rPr>
                <w:rFonts w:ascii="Arial Narrow" w:hAnsi="Arial Narrow" w:cs="Arial"/>
                <w:color w:val="000000"/>
                <w:kern w:val="2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C554F" w14:textId="77777777" w:rsidR="00D249BB" w:rsidRPr="007761C1" w:rsidRDefault="00D249BB" w:rsidP="007C1D6E">
            <w:pPr>
              <w:pStyle w:val="Tekstpodstawowy"/>
              <w:tabs>
                <w:tab w:val="left" w:pos="643"/>
              </w:tabs>
              <w:snapToGrid w:val="0"/>
              <w:spacing w:before="120" w:line="276" w:lineRule="auto"/>
              <w:rPr>
                <w:rFonts w:ascii="Arial Narrow" w:hAnsi="Arial Narrow" w:cs="Arial"/>
                <w:b/>
                <w:i/>
                <w:color w:val="000000"/>
                <w:kern w:val="2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Składanie wniosków </w:t>
            </w:r>
            <w:r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przez kandydatów do szkół ponadpodstawowych.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19F66" w14:textId="06F9482B" w:rsidR="00D249BB" w:rsidRPr="007761C1" w:rsidRDefault="00D249BB" w:rsidP="007C1D6E">
            <w:pPr>
              <w:pStyle w:val="Tekstpodstawowy"/>
              <w:snapToGrid w:val="0"/>
              <w:spacing w:before="120" w:line="276" w:lineRule="auto"/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</w:pP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od 1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8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maja do 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22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czerwca 202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6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r.</w:t>
            </w:r>
            <w:r w:rsidR="00DF524C"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</w:rPr>
              <w:t xml:space="preserve"> do godz. 15</w:t>
            </w:r>
            <w:r w:rsidR="00DF524C"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  <w:vertAlign w:val="superscript"/>
              </w:rPr>
              <w:t>00</w:t>
            </w:r>
          </w:p>
        </w:tc>
      </w:tr>
      <w:tr w:rsidR="00D249BB" w:rsidRPr="007761C1" w14:paraId="457FB3A8" w14:textId="77777777" w:rsidTr="00110B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B3A13" w14:textId="77777777" w:rsidR="00D249BB" w:rsidRPr="007761C1" w:rsidRDefault="00D249BB" w:rsidP="007C1D6E">
            <w:pPr>
              <w:pStyle w:val="Tekstpodstawowy"/>
              <w:tabs>
                <w:tab w:val="left" w:pos="643"/>
              </w:tabs>
              <w:snapToGrid w:val="0"/>
              <w:spacing w:before="120" w:line="276" w:lineRule="auto"/>
              <w:jc w:val="center"/>
              <w:rPr>
                <w:rFonts w:ascii="Arial Narrow" w:hAnsi="Arial Narrow" w:cs="Arial"/>
                <w:color w:val="000000"/>
                <w:kern w:val="2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E6DEE" w14:textId="26345262" w:rsidR="005225E8" w:rsidRDefault="00D249BB" w:rsidP="007C1D6E">
            <w:pPr>
              <w:pStyle w:val="Tekstpodstawowy"/>
              <w:tabs>
                <w:tab w:val="left" w:pos="643"/>
              </w:tabs>
              <w:snapToGrid w:val="0"/>
              <w:spacing w:before="120"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Składanie przez </w:t>
            </w:r>
            <w:r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kandydatów świadectwa ukończenia szkoły, zaświadczenia o</w:t>
            </w:r>
            <w:r w:rsidR="00B37DAE"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="005225E8" w:rsidRPr="005225E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szczegółowych </w:t>
            </w:r>
            <w:r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wynik</w:t>
            </w:r>
            <w:r w:rsidR="005225E8">
              <w:rPr>
                <w:rFonts w:ascii="Arial Narrow" w:hAnsi="Arial Narrow" w:cs="Arial"/>
                <w:color w:val="000000"/>
                <w:sz w:val="22"/>
                <w:szCs w:val="22"/>
              </w:rPr>
              <w:t>ach</w:t>
            </w:r>
            <w:r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egzaminu ósmoklasisty</w:t>
            </w:r>
            <w:r w:rsidR="002D3777"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i </w:t>
            </w:r>
            <w:r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innych wymaganych dokumentów</w:t>
            </w:r>
            <w:r w:rsidR="005225E8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  <w:p w14:paraId="551FB8AD" w14:textId="7C313978" w:rsidR="00D249BB" w:rsidRPr="007761C1" w:rsidRDefault="005225E8" w:rsidP="007C1D6E">
            <w:pPr>
              <w:pStyle w:val="Tekstpodstawowy"/>
              <w:tabs>
                <w:tab w:val="left" w:pos="643"/>
              </w:tabs>
              <w:snapToGrid w:val="0"/>
              <w:spacing w:before="120" w:line="276" w:lineRule="auto"/>
              <w:rPr>
                <w:rFonts w:ascii="Arial Narrow" w:hAnsi="Arial Narrow" w:cs="Arial"/>
                <w:b/>
                <w:color w:val="000000"/>
                <w:kern w:val="2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Możliwość </w:t>
            </w:r>
            <w:r w:rsidR="00D249BB"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złożeni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</w:t>
            </w:r>
            <w:r w:rsidR="00D249BB"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nowego wniosku w</w:t>
            </w:r>
            <w:r w:rsidR="002D3777"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="00D249BB"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przypadku zmiany szkoły.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B384" w14:textId="475BE1F5" w:rsidR="00D249BB" w:rsidRPr="007761C1" w:rsidRDefault="00D249BB" w:rsidP="007C1D6E">
            <w:pPr>
              <w:pStyle w:val="Tekstpodstawowy"/>
              <w:snapToGrid w:val="0"/>
              <w:spacing w:before="120" w:line="276" w:lineRule="auto"/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</w:pP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od 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03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lipca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do 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07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lipca 202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6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r.</w:t>
            </w:r>
          </w:p>
        </w:tc>
      </w:tr>
      <w:tr w:rsidR="00D249BB" w:rsidRPr="007761C1" w14:paraId="0270C5F0" w14:textId="77777777" w:rsidTr="00110B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C12AA" w14:textId="77777777" w:rsidR="00D249BB" w:rsidRPr="007761C1" w:rsidRDefault="00D249BB" w:rsidP="007C1D6E">
            <w:pPr>
              <w:pStyle w:val="Tekstpodstawowy"/>
              <w:tabs>
                <w:tab w:val="left" w:pos="720"/>
              </w:tabs>
              <w:snapToGrid w:val="0"/>
              <w:spacing w:before="120" w:line="276" w:lineRule="auto"/>
              <w:jc w:val="center"/>
              <w:rPr>
                <w:rFonts w:ascii="Arial Narrow" w:hAnsi="Arial Narrow" w:cs="Arial"/>
                <w:color w:val="000000"/>
                <w:kern w:val="2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4ED69" w14:textId="30CB5BD0" w:rsidR="00D249BB" w:rsidRPr="007761C1" w:rsidRDefault="00D249BB" w:rsidP="007C1D6E">
            <w:pPr>
              <w:pStyle w:val="Tekstpodstawowy"/>
              <w:tabs>
                <w:tab w:val="left" w:pos="720"/>
              </w:tabs>
              <w:snapToGrid w:val="0"/>
              <w:spacing w:before="120" w:line="276" w:lineRule="auto"/>
              <w:rPr>
                <w:rFonts w:ascii="Arial Narrow" w:hAnsi="Arial Narrow" w:cs="Arial"/>
                <w:b/>
                <w:color w:val="000000"/>
                <w:kern w:val="2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Ogłoszenie listy kandydatów </w:t>
            </w:r>
            <w:r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zakwalifikowanych i niezakwalifikowanych.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8CF7" w14:textId="2F16E9BB" w:rsidR="00D249BB" w:rsidRPr="007761C1" w:rsidRDefault="00E6634B" w:rsidP="007C1D6E">
            <w:pPr>
              <w:pStyle w:val="Tekstpodstawowy"/>
              <w:snapToGrid w:val="0"/>
              <w:spacing w:before="120" w:line="276" w:lineRule="auto"/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</w:pP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15 </w:t>
            </w:r>
            <w:r w:rsidR="00D249B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lipca 202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6</w:t>
            </w:r>
            <w:r w:rsidR="00D249B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r.</w:t>
            </w:r>
            <w:r w:rsidR="00692FCA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</w:t>
            </w:r>
            <w:r w:rsidR="00692FCA"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</w:rPr>
              <w:t xml:space="preserve">do godz. </w:t>
            </w:r>
            <w:r w:rsidR="004F4FFD"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</w:rPr>
              <w:t>15</w:t>
            </w:r>
            <w:r w:rsidR="004F4FFD"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  <w:vertAlign w:val="superscript"/>
              </w:rPr>
              <w:t>00</w:t>
            </w:r>
          </w:p>
        </w:tc>
      </w:tr>
      <w:tr w:rsidR="00D249BB" w:rsidRPr="007761C1" w14:paraId="65335386" w14:textId="77777777" w:rsidTr="00110BBE">
        <w:trPr>
          <w:trHeight w:hRule="exact" w:val="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64973" w14:textId="77777777" w:rsidR="00D249BB" w:rsidRPr="007761C1" w:rsidRDefault="00D249BB" w:rsidP="007C1D6E">
            <w:pPr>
              <w:pStyle w:val="Tekstpodstawowy"/>
              <w:tabs>
                <w:tab w:val="left" w:pos="720"/>
              </w:tabs>
              <w:snapToGrid w:val="0"/>
              <w:spacing w:before="120"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CA2A2" w14:textId="1FD414A9" w:rsidR="00D249BB" w:rsidRPr="007761C1" w:rsidRDefault="00D249BB" w:rsidP="007C1D6E">
            <w:pPr>
              <w:pStyle w:val="Tekstpodstawowy"/>
              <w:tabs>
                <w:tab w:val="left" w:pos="720"/>
              </w:tabs>
              <w:snapToGrid w:val="0"/>
              <w:spacing w:before="120"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Wydanie kandydatowi przez szkołę skierowania </w:t>
            </w:r>
            <w:r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na badanie lekarskie</w:t>
            </w:r>
            <w:r w:rsidR="007761C1"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*</w:t>
            </w:r>
            <w:r w:rsidRPr="007761C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Pr="007761C1">
              <w:rPr>
                <w:rFonts w:ascii="Arial Narrow" w:hAnsi="Arial Narrow" w:cs="Arial"/>
                <w:color w:val="000000"/>
                <w:sz w:val="22"/>
                <w:szCs w:val="22"/>
              </w:rPr>
              <w:t>–</w:t>
            </w:r>
            <w:r w:rsidR="002D3777" w:rsidRPr="007761C1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7761C1">
              <w:rPr>
                <w:rFonts w:ascii="Arial Narrow" w:hAnsi="Arial Narrow" w:cs="Arial"/>
                <w:bCs/>
                <w:i/>
                <w:iCs/>
                <w:color w:val="000000"/>
                <w:sz w:val="22"/>
                <w:szCs w:val="22"/>
              </w:rPr>
              <w:t>nie</w:t>
            </w:r>
            <w:r w:rsidR="002D3777" w:rsidRPr="007761C1">
              <w:rPr>
                <w:rFonts w:ascii="Arial Narrow" w:hAnsi="Arial Narrow" w:cs="Arial"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="0006531E" w:rsidRPr="007761C1">
              <w:rPr>
                <w:rFonts w:ascii="Arial Narrow" w:hAnsi="Arial Narrow" w:cs="Arial"/>
                <w:bCs/>
                <w:i/>
                <w:iCs/>
                <w:color w:val="000000"/>
                <w:sz w:val="22"/>
                <w:szCs w:val="22"/>
              </w:rPr>
              <w:t xml:space="preserve">dotyczy </w:t>
            </w:r>
            <w:r w:rsidRPr="007761C1">
              <w:rPr>
                <w:rFonts w:ascii="Arial Narrow" w:hAnsi="Arial Narrow" w:cs="Arial"/>
                <w:bCs/>
                <w:i/>
                <w:iCs/>
                <w:color w:val="000000"/>
                <w:sz w:val="22"/>
                <w:szCs w:val="22"/>
              </w:rPr>
              <w:t>Liceum Ogólnokształcącego</w:t>
            </w:r>
            <w:r w:rsidR="004F4C6A" w:rsidRPr="007761C1">
              <w:rPr>
                <w:rFonts w:ascii="Arial Narrow" w:hAnsi="Arial Narrow" w:cs="Arial"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1A3D" w14:textId="2A7487C8" w:rsidR="00D249BB" w:rsidRPr="007761C1" w:rsidRDefault="00D249BB" w:rsidP="007C1D6E">
            <w:pPr>
              <w:pStyle w:val="Tekstpodstawowy"/>
              <w:snapToGrid w:val="0"/>
              <w:spacing w:before="120" w:line="276" w:lineRule="auto"/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</w:pP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od 1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8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maja </w:t>
            </w:r>
            <w:r w:rsidR="00581D7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do </w:t>
            </w:r>
            <w:r w:rsidR="000E1F38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16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lipca 202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6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r.</w:t>
            </w:r>
          </w:p>
        </w:tc>
      </w:tr>
      <w:tr w:rsidR="00D249BB" w:rsidRPr="007761C1" w14:paraId="1AA5EE5A" w14:textId="77777777" w:rsidTr="00110B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832D0" w14:textId="77777777" w:rsidR="00D249BB" w:rsidRPr="007761C1" w:rsidRDefault="00D249BB" w:rsidP="007C1D6E">
            <w:pPr>
              <w:pStyle w:val="Tekstpodstawowy"/>
              <w:tabs>
                <w:tab w:val="left" w:pos="643"/>
              </w:tabs>
              <w:snapToGrid w:val="0"/>
              <w:spacing w:before="120" w:line="276" w:lineRule="auto"/>
              <w:jc w:val="center"/>
              <w:rPr>
                <w:rFonts w:ascii="Arial Narrow" w:hAnsi="Arial Narrow" w:cs="Arial"/>
                <w:color w:val="000000"/>
                <w:kern w:val="2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A2621" w14:textId="2B0931F5" w:rsidR="0006531E" w:rsidRPr="004F4FFD" w:rsidRDefault="00D249BB" w:rsidP="007C1D6E">
            <w:pPr>
              <w:pStyle w:val="Tekstpodstawowy"/>
              <w:tabs>
                <w:tab w:val="left" w:pos="643"/>
              </w:tabs>
              <w:snapToGrid w:val="0"/>
              <w:spacing w:before="12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b/>
                <w:sz w:val="22"/>
                <w:szCs w:val="22"/>
              </w:rPr>
              <w:t>Złożenie oryginałów</w:t>
            </w:r>
            <w:r w:rsidR="004F4FFD">
              <w:rPr>
                <w:rFonts w:ascii="Arial Narrow" w:hAnsi="Arial Narrow" w:cs="Arial"/>
                <w:b/>
                <w:sz w:val="22"/>
                <w:szCs w:val="22"/>
              </w:rPr>
              <w:t xml:space="preserve"> dokumentów</w:t>
            </w:r>
            <w:r w:rsidRPr="007761C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="0006531E" w:rsidRPr="007761C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4F4FFD">
              <w:rPr>
                <w:rFonts w:ascii="Arial Narrow" w:hAnsi="Arial Narrow" w:cs="Arial"/>
                <w:sz w:val="22"/>
                <w:szCs w:val="22"/>
              </w:rPr>
              <w:t xml:space="preserve">świadectwa ukończenia szkoły podstawowej, </w:t>
            </w:r>
            <w:r w:rsidR="004F4C6A" w:rsidRPr="004F4FFD">
              <w:rPr>
                <w:rFonts w:ascii="Arial Narrow" w:hAnsi="Arial Narrow" w:cs="Arial"/>
                <w:sz w:val="22"/>
                <w:szCs w:val="22"/>
              </w:rPr>
              <w:t>z</w:t>
            </w:r>
            <w:r w:rsidRPr="004F4FFD">
              <w:rPr>
                <w:rFonts w:ascii="Arial Narrow" w:hAnsi="Arial Narrow" w:cs="Arial"/>
                <w:sz w:val="22"/>
                <w:szCs w:val="22"/>
              </w:rPr>
              <w:t xml:space="preserve">aświadczenia o szczegółowych wynikach egzaminu ósmoklasisty </w:t>
            </w:r>
          </w:p>
          <w:p w14:paraId="24FE3D94" w14:textId="73BBD73A" w:rsidR="007761C1" w:rsidRPr="007761C1" w:rsidRDefault="007761C1" w:rsidP="007C1D6E">
            <w:pPr>
              <w:pStyle w:val="Tekstpodstawowy"/>
              <w:tabs>
                <w:tab w:val="left" w:pos="643"/>
              </w:tabs>
              <w:snapToGrid w:val="0"/>
              <w:spacing w:before="12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b/>
                <w:sz w:val="22"/>
                <w:szCs w:val="22"/>
              </w:rPr>
              <w:t xml:space="preserve">Dodatkowo </w:t>
            </w:r>
            <w:r w:rsidR="00D249BB" w:rsidRPr="007761C1">
              <w:rPr>
                <w:rFonts w:ascii="Arial Narrow" w:hAnsi="Arial Narrow" w:cs="Arial"/>
                <w:b/>
                <w:sz w:val="22"/>
                <w:szCs w:val="22"/>
              </w:rPr>
              <w:t xml:space="preserve">do Technikum i </w:t>
            </w:r>
            <w:r w:rsidR="002D3777" w:rsidRPr="007761C1">
              <w:rPr>
                <w:rFonts w:ascii="Arial Narrow" w:hAnsi="Arial Narrow" w:cs="Arial"/>
                <w:b/>
                <w:sz w:val="22"/>
                <w:szCs w:val="22"/>
              </w:rPr>
              <w:t xml:space="preserve">Branżowej </w:t>
            </w:r>
            <w:r w:rsidR="00D249BB" w:rsidRPr="007761C1">
              <w:rPr>
                <w:rFonts w:ascii="Arial Narrow" w:hAnsi="Arial Narrow" w:cs="Arial"/>
                <w:b/>
                <w:sz w:val="22"/>
                <w:szCs w:val="22"/>
              </w:rPr>
              <w:t>Szkoły</w:t>
            </w:r>
            <w:r w:rsidR="00BF3644">
              <w:rPr>
                <w:rFonts w:ascii="Arial Narrow" w:hAnsi="Arial Narrow" w:cs="Arial"/>
                <w:b/>
                <w:sz w:val="22"/>
                <w:szCs w:val="22"/>
              </w:rPr>
              <w:t xml:space="preserve"> I Stopnia</w:t>
            </w:r>
            <w:r w:rsidRPr="007761C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04D3DD5A" w14:textId="7876A611" w:rsidR="004F4C6A" w:rsidRPr="007761C1" w:rsidRDefault="00D249BB" w:rsidP="007C1D6E">
            <w:pPr>
              <w:pStyle w:val="Tekstpodstawowy"/>
              <w:numPr>
                <w:ilvl w:val="0"/>
                <w:numId w:val="47"/>
              </w:numPr>
              <w:snapToGrid w:val="0"/>
              <w:spacing w:before="120" w:line="276" w:lineRule="auto"/>
              <w:ind w:left="218" w:hanging="218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7761C1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 xml:space="preserve">zaświadczenia lekarskiego </w:t>
            </w:r>
            <w:r w:rsidR="004F4FFD" w:rsidRPr="004F4FFD">
              <w:rPr>
                <w:rFonts w:ascii="Arial Narrow" w:hAnsi="Arial Narrow" w:cs="Arial"/>
                <w:sz w:val="22"/>
                <w:szCs w:val="22"/>
                <w:u w:val="single"/>
              </w:rPr>
              <w:t>zawierające orzeczenie o braku przeciwwskazań do podjęcia praktycznej nauki zawodu</w:t>
            </w:r>
            <w:r w:rsidR="004F4FFD" w:rsidRPr="004F4FF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7761C1">
              <w:rPr>
                <w:rFonts w:ascii="Arial Narrow" w:hAnsi="Arial Narrow" w:cs="Arial"/>
                <w:i/>
                <w:sz w:val="22"/>
                <w:szCs w:val="22"/>
              </w:rPr>
              <w:t>(wszystkie kierunki)</w:t>
            </w:r>
            <w:r w:rsidRPr="007761C1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24624E6D" w14:textId="0FEBBE30" w:rsidR="00D249BB" w:rsidRPr="007761C1" w:rsidRDefault="00D249BB" w:rsidP="007C1D6E">
            <w:pPr>
              <w:pStyle w:val="Tekstpodstawowy"/>
              <w:numPr>
                <w:ilvl w:val="0"/>
                <w:numId w:val="47"/>
              </w:numPr>
              <w:snapToGrid w:val="0"/>
              <w:spacing w:before="120" w:line="276" w:lineRule="auto"/>
              <w:ind w:left="218" w:hanging="218"/>
              <w:rPr>
                <w:rFonts w:ascii="Arial Narrow" w:hAnsi="Arial Narrow" w:cs="Arial"/>
                <w:i/>
                <w:kern w:val="2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 xml:space="preserve">orzeczenia lekarskiego </w:t>
            </w:r>
            <w:r w:rsidRPr="004F4FFD">
              <w:rPr>
                <w:rFonts w:ascii="Arial Narrow" w:hAnsi="Arial Narrow" w:cs="Arial"/>
                <w:sz w:val="22"/>
                <w:szCs w:val="22"/>
                <w:u w:val="single"/>
              </w:rPr>
              <w:t>o braku przeciwwskazań zdrowotnych do</w:t>
            </w:r>
            <w:r w:rsidR="00B37DAE" w:rsidRPr="004F4FFD">
              <w:rPr>
                <w:rFonts w:ascii="Arial Narrow" w:hAnsi="Arial Narrow" w:cs="Arial"/>
                <w:sz w:val="22"/>
                <w:szCs w:val="22"/>
                <w:u w:val="single"/>
              </w:rPr>
              <w:t> </w:t>
            </w:r>
            <w:r w:rsidRPr="004F4FFD">
              <w:rPr>
                <w:rFonts w:ascii="Arial Narrow" w:hAnsi="Arial Narrow" w:cs="Arial"/>
                <w:sz w:val="22"/>
                <w:szCs w:val="22"/>
                <w:u w:val="single"/>
              </w:rPr>
              <w:t>kierowania pojazdami</w:t>
            </w:r>
            <w:r w:rsidRPr="007761C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7761C1">
              <w:rPr>
                <w:rFonts w:ascii="Arial Narrow" w:hAnsi="Arial Narrow" w:cs="Arial"/>
                <w:i/>
                <w:sz w:val="22"/>
                <w:szCs w:val="22"/>
              </w:rPr>
              <w:t>(</w:t>
            </w:r>
            <w:r w:rsidR="004F4C6A" w:rsidRPr="007761C1">
              <w:rPr>
                <w:rFonts w:ascii="Arial Narrow" w:hAnsi="Arial Narrow" w:cs="Arial"/>
                <w:i/>
                <w:sz w:val="22"/>
                <w:szCs w:val="22"/>
              </w:rPr>
              <w:t>dot</w:t>
            </w:r>
            <w:r w:rsidR="007761C1" w:rsidRPr="007761C1">
              <w:rPr>
                <w:rFonts w:ascii="Arial Narrow" w:hAnsi="Arial Narrow" w:cs="Arial"/>
                <w:i/>
                <w:sz w:val="22"/>
                <w:szCs w:val="22"/>
              </w:rPr>
              <w:t xml:space="preserve">yczy: </w:t>
            </w:r>
            <w:r w:rsidRPr="007761C1">
              <w:rPr>
                <w:rFonts w:ascii="Arial Narrow" w:hAnsi="Arial Narrow" w:cs="Arial"/>
                <w:i/>
                <w:sz w:val="22"/>
                <w:szCs w:val="22"/>
              </w:rPr>
              <w:t>technik rolnik, technik hodowca koni, technik weterynarii, technik architektury krajobrazu)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5E9F" w14:textId="5324CE9B" w:rsidR="00D249BB" w:rsidRPr="007761C1" w:rsidRDefault="00D249BB" w:rsidP="007C1D6E">
            <w:pPr>
              <w:pStyle w:val="Tekstpodstawowy"/>
              <w:snapToGrid w:val="0"/>
              <w:spacing w:before="120" w:line="276" w:lineRule="auto"/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</w:pP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od </w:t>
            </w:r>
            <w:r w:rsidR="000A4209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1</w:t>
            </w:r>
            <w:r w:rsidR="003A7B1F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6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lipca do 2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1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lipca 202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6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r.</w:t>
            </w:r>
          </w:p>
        </w:tc>
      </w:tr>
      <w:tr w:rsidR="00D249BB" w:rsidRPr="007761C1" w14:paraId="08655C29" w14:textId="77777777" w:rsidTr="00110B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5BE72" w14:textId="77777777" w:rsidR="00D249BB" w:rsidRPr="007761C1" w:rsidRDefault="00D249BB" w:rsidP="007C1D6E">
            <w:pPr>
              <w:pStyle w:val="Tekstpodstawowy"/>
              <w:tabs>
                <w:tab w:val="left" w:pos="2180"/>
              </w:tabs>
              <w:snapToGrid w:val="0"/>
              <w:spacing w:before="120" w:line="276" w:lineRule="auto"/>
              <w:jc w:val="center"/>
              <w:rPr>
                <w:rFonts w:ascii="Arial Narrow" w:hAnsi="Arial Narrow" w:cs="Arial"/>
                <w:color w:val="0D0D0D"/>
                <w:kern w:val="2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color w:val="0D0D0D"/>
                <w:sz w:val="22"/>
                <w:szCs w:val="22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80DC1" w14:textId="77777777" w:rsidR="00D249BB" w:rsidRPr="007761C1" w:rsidRDefault="00D249BB" w:rsidP="007C1D6E">
            <w:pPr>
              <w:pStyle w:val="Tekstpodstawowy"/>
              <w:tabs>
                <w:tab w:val="left" w:pos="2180"/>
              </w:tabs>
              <w:snapToGrid w:val="0"/>
              <w:spacing w:before="120" w:line="276" w:lineRule="auto"/>
              <w:rPr>
                <w:rFonts w:ascii="Arial Narrow" w:hAnsi="Arial Narrow" w:cs="Arial"/>
                <w:b/>
                <w:color w:val="0D0D0D"/>
                <w:kern w:val="2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b/>
                <w:color w:val="0D0D0D"/>
                <w:sz w:val="22"/>
                <w:szCs w:val="22"/>
              </w:rPr>
              <w:t xml:space="preserve">Ogłoszenie listy uczniów </w:t>
            </w:r>
            <w:r w:rsidRPr="004F4FFD">
              <w:rPr>
                <w:rFonts w:ascii="Arial Narrow" w:hAnsi="Arial Narrow" w:cs="Arial"/>
                <w:color w:val="0D0D0D"/>
                <w:sz w:val="22"/>
                <w:szCs w:val="22"/>
              </w:rPr>
              <w:t>przyjętych i nieprzyjętych do poszczególnych szkół.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85FF" w14:textId="6A29F6B5" w:rsidR="00D249BB" w:rsidRPr="007761C1" w:rsidRDefault="00021EE5" w:rsidP="007C1D6E">
            <w:pPr>
              <w:pStyle w:val="Tekstpodstawowy"/>
              <w:snapToGrid w:val="0"/>
              <w:spacing w:before="120" w:line="276" w:lineRule="auto"/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</w:pP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2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2</w:t>
            </w:r>
            <w:r w:rsidR="00D249B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</w:t>
            </w:r>
            <w:r w:rsidR="000A4209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lipca</w:t>
            </w:r>
            <w:r w:rsidR="00D249B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202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6</w:t>
            </w:r>
            <w:r w:rsidR="00D249B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r.</w:t>
            </w:r>
            <w:r w:rsidR="004F4FFD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</w:t>
            </w:r>
            <w:r w:rsidR="004F4FFD"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</w:rPr>
              <w:t>do godz. 12</w:t>
            </w:r>
            <w:r w:rsidR="004F4FFD"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  <w:vertAlign w:val="superscript"/>
              </w:rPr>
              <w:t>00</w:t>
            </w:r>
          </w:p>
        </w:tc>
      </w:tr>
      <w:tr w:rsidR="00D249BB" w:rsidRPr="007761C1" w14:paraId="4CE3C96D" w14:textId="77777777" w:rsidTr="00426B92">
        <w:trPr>
          <w:trHeight w:hRule="exact" w:val="680"/>
        </w:trPr>
        <w:tc>
          <w:tcPr>
            <w:tcW w:w="10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338D402D" w14:textId="6E3EF0C6" w:rsidR="00D249BB" w:rsidRPr="007761C1" w:rsidRDefault="004F4FFD" w:rsidP="007C1D6E">
            <w:pPr>
              <w:pStyle w:val="Tekstpodstawowy"/>
              <w:snapToGrid w:val="0"/>
              <w:spacing w:before="120" w:line="276" w:lineRule="auto"/>
              <w:contextualSpacing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7761C1">
              <w:rPr>
                <w:rFonts w:ascii="Arial Narrow" w:hAnsi="Arial Narrow" w:cs="Arial"/>
                <w:b/>
                <w:bCs/>
                <w:sz w:val="32"/>
                <w:szCs w:val="32"/>
              </w:rPr>
              <w:t>POSTĘPOWANIE UZUPEŁNIAJĄCE</w:t>
            </w:r>
          </w:p>
        </w:tc>
      </w:tr>
      <w:tr w:rsidR="00D249BB" w:rsidRPr="007761C1" w14:paraId="168D6232" w14:textId="77777777" w:rsidTr="00110BBE">
        <w:trPr>
          <w:trHeight w:val="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33496" w14:textId="77777777" w:rsidR="00D249BB" w:rsidRPr="007761C1" w:rsidRDefault="00D249BB" w:rsidP="007C1D6E">
            <w:pPr>
              <w:pStyle w:val="Tekstpodstawowy"/>
              <w:tabs>
                <w:tab w:val="left" w:pos="720"/>
              </w:tabs>
              <w:snapToGrid w:val="0"/>
              <w:spacing w:before="120" w:line="276" w:lineRule="auto"/>
              <w:jc w:val="center"/>
              <w:rPr>
                <w:rFonts w:ascii="Arial Narrow" w:hAnsi="Arial Narrow" w:cs="Arial"/>
                <w:color w:val="000000"/>
                <w:kern w:val="2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53E1A" w14:textId="609BF6FA" w:rsidR="00D249BB" w:rsidRPr="007761C1" w:rsidRDefault="00D249BB" w:rsidP="007C1D6E">
            <w:pPr>
              <w:pStyle w:val="Tekstpodstawowy"/>
              <w:tabs>
                <w:tab w:val="left" w:pos="720"/>
              </w:tabs>
              <w:snapToGrid w:val="0"/>
              <w:spacing w:before="120" w:line="276" w:lineRule="auto"/>
              <w:rPr>
                <w:rFonts w:ascii="Arial Narrow" w:hAnsi="Arial Narrow" w:cs="Arial"/>
                <w:b/>
                <w:color w:val="000000"/>
                <w:kern w:val="2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Składanie przez kandydatów wniosków</w:t>
            </w:r>
            <w:r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o przyjęcie do szkoły dysponującej wolnymi miejscami w postępowaniu uzupełniającym wraz</w:t>
            </w:r>
            <w:r w:rsidR="007761C1"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z</w:t>
            </w:r>
            <w:r w:rsidR="007761C1"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kompletem dokumentów.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442A" w14:textId="77777777" w:rsidR="00DF524C" w:rsidRDefault="00D249BB" w:rsidP="007C1D6E">
            <w:pPr>
              <w:pStyle w:val="Tekstpodstawowy"/>
              <w:snapToGrid w:val="0"/>
              <w:spacing w:before="120" w:line="276" w:lineRule="auto"/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</w:rPr>
            </w:pP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od </w:t>
            </w:r>
            <w:r w:rsidR="00166433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2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3</w:t>
            </w:r>
            <w:r w:rsidR="00713A47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lipca do 2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4</w:t>
            </w:r>
            <w:r w:rsidR="00713A47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lipca 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202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6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r.</w:t>
            </w:r>
            <w:r w:rsidR="00DF524C"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</w:rPr>
              <w:t xml:space="preserve"> </w:t>
            </w:r>
          </w:p>
          <w:p w14:paraId="3D5C3C98" w14:textId="6D5757CD" w:rsidR="00D249BB" w:rsidRPr="007761C1" w:rsidRDefault="00DF524C" w:rsidP="007C1D6E">
            <w:pPr>
              <w:pStyle w:val="Tekstpodstawowy"/>
              <w:snapToGrid w:val="0"/>
              <w:spacing w:before="120" w:line="276" w:lineRule="auto"/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</w:pPr>
            <w:r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</w:rPr>
              <w:t>do godz. 15</w:t>
            </w:r>
            <w:r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  <w:vertAlign w:val="superscript"/>
              </w:rPr>
              <w:t>00</w:t>
            </w:r>
          </w:p>
        </w:tc>
      </w:tr>
      <w:tr w:rsidR="00D249BB" w:rsidRPr="007761C1" w14:paraId="40F16471" w14:textId="77777777" w:rsidTr="00110BBE">
        <w:trPr>
          <w:trHeight w:hRule="exact" w:val="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CDCE0" w14:textId="77777777" w:rsidR="00D249BB" w:rsidRPr="007761C1" w:rsidRDefault="00D249BB" w:rsidP="007C1D6E">
            <w:pPr>
              <w:pStyle w:val="Tekstpodstawowy"/>
              <w:tabs>
                <w:tab w:val="left" w:pos="720"/>
              </w:tabs>
              <w:snapToGrid w:val="0"/>
              <w:spacing w:before="120" w:line="276" w:lineRule="auto"/>
              <w:jc w:val="center"/>
              <w:rPr>
                <w:rFonts w:ascii="Arial Narrow" w:hAnsi="Arial Narrow" w:cs="Arial"/>
                <w:color w:val="000000"/>
                <w:kern w:val="2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24682" w14:textId="18CFC854" w:rsidR="00D249BB" w:rsidRPr="007761C1" w:rsidRDefault="00D249BB" w:rsidP="007C1D6E">
            <w:pPr>
              <w:pStyle w:val="Tekstpodstawowy"/>
              <w:tabs>
                <w:tab w:val="left" w:pos="720"/>
              </w:tabs>
              <w:snapToGrid w:val="0"/>
              <w:spacing w:before="120" w:line="276" w:lineRule="auto"/>
              <w:rPr>
                <w:rFonts w:ascii="Arial Narrow" w:hAnsi="Arial Narrow" w:cs="Arial"/>
                <w:b/>
                <w:color w:val="000000"/>
                <w:kern w:val="2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Ogłoszenie listy kandydatów </w:t>
            </w:r>
            <w:r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zakwalifikowanych i niezakwalifikowanych w</w:t>
            </w:r>
            <w:r w:rsidR="00B37DAE"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postępowaniu uzupełniającym.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7A77D" w14:textId="429273C1" w:rsidR="00D249BB" w:rsidRPr="007761C1" w:rsidRDefault="00BB5E01" w:rsidP="007C1D6E">
            <w:pPr>
              <w:pStyle w:val="Tekstpodstawowy"/>
              <w:snapToGrid w:val="0"/>
              <w:spacing w:before="120" w:line="276" w:lineRule="auto"/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</w:pP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30 lipca</w:t>
            </w:r>
            <w:r w:rsidR="00D249B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202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6</w:t>
            </w:r>
            <w:r w:rsidR="00D249B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r.</w:t>
            </w:r>
            <w:r w:rsidR="00DF524C"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</w:rPr>
              <w:t xml:space="preserve"> do godz. 15</w:t>
            </w:r>
            <w:r w:rsidR="00DF524C"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  <w:vertAlign w:val="superscript"/>
              </w:rPr>
              <w:t>00</w:t>
            </w:r>
          </w:p>
        </w:tc>
      </w:tr>
      <w:tr w:rsidR="00D249BB" w:rsidRPr="007761C1" w14:paraId="66327A94" w14:textId="77777777" w:rsidTr="00110BBE">
        <w:trPr>
          <w:trHeight w:hRule="exact" w:val="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70A9C" w14:textId="77777777" w:rsidR="00D249BB" w:rsidRPr="007761C1" w:rsidRDefault="00D249BB" w:rsidP="007C1D6E">
            <w:pPr>
              <w:pStyle w:val="Tekstpodstawowy"/>
              <w:tabs>
                <w:tab w:val="left" w:pos="540"/>
              </w:tabs>
              <w:snapToGrid w:val="0"/>
              <w:spacing w:before="120" w:line="276" w:lineRule="auto"/>
              <w:jc w:val="center"/>
              <w:rPr>
                <w:rFonts w:ascii="Arial Narrow" w:hAnsi="Arial Narrow" w:cs="Arial"/>
                <w:color w:val="0D0D0D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color w:val="0D0D0D"/>
                <w:sz w:val="22"/>
                <w:szCs w:val="22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EC80F" w14:textId="26295EA7" w:rsidR="00D249BB" w:rsidRPr="007761C1" w:rsidRDefault="00D249BB" w:rsidP="007C1D6E">
            <w:pPr>
              <w:pStyle w:val="Tekstpodstawowy"/>
              <w:tabs>
                <w:tab w:val="left" w:pos="720"/>
              </w:tabs>
              <w:snapToGrid w:val="0"/>
              <w:spacing w:before="120"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Wydanie kandydatowi przez szkołę skierowania </w:t>
            </w:r>
            <w:r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na badanie lekarskie</w:t>
            </w:r>
            <w:r w:rsidR="007761C1" w:rsidRPr="004F4FFD">
              <w:rPr>
                <w:rFonts w:ascii="Arial Narrow" w:hAnsi="Arial Narrow" w:cs="Arial"/>
                <w:color w:val="000000"/>
                <w:sz w:val="22"/>
                <w:szCs w:val="22"/>
              </w:rPr>
              <w:t>*</w:t>
            </w:r>
            <w:r w:rsidR="002D3777" w:rsidRPr="007761C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7761C1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– </w:t>
            </w:r>
            <w:r w:rsidRPr="007761C1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nie</w:t>
            </w:r>
            <w:r w:rsidR="007761C1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 </w:t>
            </w:r>
            <w:r w:rsidR="0006531E" w:rsidRPr="007761C1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dotyczy</w:t>
            </w:r>
            <w:r w:rsidRPr="007761C1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Liceum Ogólnokształcącego</w:t>
            </w:r>
            <w:r w:rsidR="002D3777" w:rsidRPr="007761C1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DA292" w14:textId="719C39D1" w:rsidR="00D249BB" w:rsidRPr="007761C1" w:rsidRDefault="00D249BB" w:rsidP="007C1D6E">
            <w:pPr>
              <w:pStyle w:val="Tekstpodstawowy"/>
              <w:snapToGrid w:val="0"/>
              <w:spacing w:before="120" w:line="276" w:lineRule="auto"/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</w:pP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od </w:t>
            </w:r>
            <w:r w:rsidR="007A5748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2</w:t>
            </w:r>
            <w:r w:rsidR="00E6634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3</w:t>
            </w:r>
            <w:r w:rsidR="005E7175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lipca</w:t>
            </w:r>
            <w:r w:rsidR="006B112F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do </w:t>
            </w:r>
            <w:r w:rsidR="00BB5E01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31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</w:t>
            </w:r>
            <w:r w:rsidR="00BB5E01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lipca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202</w:t>
            </w:r>
            <w:r w:rsidR="00BB5E01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6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r.</w:t>
            </w:r>
          </w:p>
        </w:tc>
      </w:tr>
      <w:tr w:rsidR="00A25389" w:rsidRPr="007761C1" w14:paraId="76C50E35" w14:textId="77777777" w:rsidTr="00110B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E0714" w14:textId="680A02EE" w:rsidR="00A25389" w:rsidRPr="007761C1" w:rsidRDefault="002D3777" w:rsidP="007C1D6E">
            <w:pPr>
              <w:pStyle w:val="Tekstpodstawowy"/>
              <w:tabs>
                <w:tab w:val="left" w:pos="540"/>
              </w:tabs>
              <w:snapToGrid w:val="0"/>
              <w:spacing w:before="120" w:line="276" w:lineRule="auto"/>
              <w:jc w:val="center"/>
              <w:rPr>
                <w:rFonts w:ascii="Arial Narrow" w:hAnsi="Arial Narrow" w:cs="Arial"/>
                <w:color w:val="0D0D0D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color w:val="0D0D0D"/>
                <w:sz w:val="22"/>
                <w:szCs w:val="22"/>
              </w:rP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23FB1" w14:textId="625170AE" w:rsidR="00A25389" w:rsidRPr="007761C1" w:rsidRDefault="00A25389" w:rsidP="007C1D6E">
            <w:pPr>
              <w:pStyle w:val="Tekstpodstawowy"/>
              <w:tabs>
                <w:tab w:val="left" w:pos="643"/>
              </w:tabs>
              <w:snapToGrid w:val="0"/>
              <w:spacing w:before="120"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b/>
                <w:sz w:val="22"/>
                <w:szCs w:val="22"/>
              </w:rPr>
              <w:t>Złożenie oryginałów dokumentów</w:t>
            </w:r>
            <w:r w:rsidRPr="004F4FFD">
              <w:rPr>
                <w:rFonts w:ascii="Arial Narrow" w:hAnsi="Arial Narrow" w:cs="Arial"/>
                <w:sz w:val="22"/>
                <w:szCs w:val="22"/>
              </w:rPr>
              <w:t>, jeśli nie zostały złożone:                    świadectwa ukończenia szkoły podstawowej, zaświadczenia o</w:t>
            </w:r>
            <w:r w:rsidR="00B37DAE" w:rsidRPr="004F4FFD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F4FFD">
              <w:rPr>
                <w:rFonts w:ascii="Arial Narrow" w:hAnsi="Arial Narrow" w:cs="Arial"/>
                <w:sz w:val="22"/>
                <w:szCs w:val="22"/>
              </w:rPr>
              <w:t>szczegółowych wynikach egzaminu ósmoklasisty i inne wymagane dokumenty niezbędne do</w:t>
            </w:r>
            <w:r w:rsidR="00BF3644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F4FFD">
              <w:rPr>
                <w:rFonts w:ascii="Arial Narrow" w:hAnsi="Arial Narrow" w:cs="Arial"/>
                <w:sz w:val="22"/>
                <w:szCs w:val="22"/>
              </w:rPr>
              <w:t>przyjęcia.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3056" w14:textId="436C236D" w:rsidR="00A25389" w:rsidRPr="007761C1" w:rsidRDefault="00A25389" w:rsidP="007C1D6E">
            <w:pPr>
              <w:pStyle w:val="Tekstpodstawowy"/>
              <w:snapToGrid w:val="0"/>
              <w:spacing w:before="120" w:line="276" w:lineRule="auto"/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</w:pP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od </w:t>
            </w:r>
            <w:r w:rsidR="00BB5E01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31 lipca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do </w:t>
            </w:r>
            <w:r w:rsidR="00B37DAE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0</w:t>
            </w:r>
            <w:r w:rsidR="00BB5E01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6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sierpnia 202</w:t>
            </w:r>
            <w:r w:rsidR="00BB5E01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6</w:t>
            </w:r>
            <w:r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r.</w:t>
            </w:r>
          </w:p>
        </w:tc>
      </w:tr>
      <w:tr w:rsidR="00D249BB" w:rsidRPr="007761C1" w14:paraId="779F16DE" w14:textId="77777777" w:rsidTr="00110BBE">
        <w:trPr>
          <w:trHeight w:hRule="exact" w:val="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55ACE" w14:textId="45548BB7" w:rsidR="00D249BB" w:rsidRPr="007761C1" w:rsidRDefault="00D249BB" w:rsidP="007C1D6E">
            <w:pPr>
              <w:pStyle w:val="Tekstpodstawowy"/>
              <w:tabs>
                <w:tab w:val="left" w:pos="540"/>
              </w:tabs>
              <w:snapToGrid w:val="0"/>
              <w:spacing w:before="120" w:line="276" w:lineRule="auto"/>
              <w:jc w:val="center"/>
              <w:rPr>
                <w:rFonts w:ascii="Arial Narrow" w:hAnsi="Arial Narrow" w:cs="Arial"/>
                <w:color w:val="0D0D0D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color w:val="0D0D0D"/>
                <w:sz w:val="22"/>
                <w:szCs w:val="22"/>
              </w:rPr>
              <w:t>1</w:t>
            </w:r>
            <w:r w:rsidR="002D3777" w:rsidRPr="007761C1">
              <w:rPr>
                <w:rFonts w:ascii="Arial Narrow" w:hAnsi="Arial Narrow" w:cs="Arial"/>
                <w:color w:val="0D0D0D"/>
                <w:sz w:val="22"/>
                <w:szCs w:val="22"/>
              </w:rPr>
              <w:t>1</w:t>
            </w:r>
            <w:r w:rsidRPr="007761C1">
              <w:rPr>
                <w:rFonts w:ascii="Arial Narrow" w:hAnsi="Arial Narrow" w:cs="Arial"/>
                <w:color w:val="0D0D0D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95EEA" w14:textId="3D9F83FC" w:rsidR="00D249BB" w:rsidRPr="007761C1" w:rsidRDefault="00D249BB" w:rsidP="007C1D6E">
            <w:pPr>
              <w:pStyle w:val="Tekstpodstawowy"/>
              <w:tabs>
                <w:tab w:val="left" w:pos="540"/>
              </w:tabs>
              <w:snapToGrid w:val="0"/>
              <w:spacing w:before="120"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61C1">
              <w:rPr>
                <w:rFonts w:ascii="Arial Narrow" w:hAnsi="Arial Narrow" w:cs="Arial"/>
                <w:b/>
                <w:color w:val="0D0D0D"/>
                <w:sz w:val="22"/>
                <w:szCs w:val="22"/>
              </w:rPr>
              <w:t xml:space="preserve">Ogłoszenie listy uczniów </w:t>
            </w:r>
            <w:r w:rsidRPr="004F4FFD">
              <w:rPr>
                <w:rFonts w:ascii="Arial Narrow" w:hAnsi="Arial Narrow" w:cs="Arial"/>
                <w:color w:val="0D0D0D"/>
                <w:sz w:val="22"/>
                <w:szCs w:val="22"/>
              </w:rPr>
              <w:t>przyjętych i nieprzyjętych do poszczególnych szkół w</w:t>
            </w:r>
            <w:r w:rsidR="00BF3644">
              <w:rPr>
                <w:rFonts w:ascii="Arial Narrow" w:hAnsi="Arial Narrow" w:cs="Arial"/>
                <w:color w:val="0D0D0D"/>
                <w:sz w:val="22"/>
                <w:szCs w:val="22"/>
              </w:rPr>
              <w:t> </w:t>
            </w:r>
            <w:r w:rsidRPr="004F4FFD">
              <w:rPr>
                <w:rFonts w:ascii="Arial Narrow" w:hAnsi="Arial Narrow" w:cs="Arial"/>
                <w:color w:val="0D0D0D"/>
                <w:sz w:val="22"/>
                <w:szCs w:val="22"/>
              </w:rPr>
              <w:t>postępowaniu uzupełniającym.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AF4D4" w14:textId="2A139EC5" w:rsidR="00D249BB" w:rsidRPr="007761C1" w:rsidRDefault="00B37DAE" w:rsidP="007C1D6E">
            <w:pPr>
              <w:pStyle w:val="Tekstpodstawowy"/>
              <w:snapToGrid w:val="0"/>
              <w:spacing w:before="120" w:line="276" w:lineRule="auto"/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</w:pPr>
            <w:r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0</w:t>
            </w:r>
            <w:r w:rsidR="00BB5E01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7</w:t>
            </w:r>
            <w:r w:rsidR="00D249B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sierpnia 202</w:t>
            </w:r>
            <w:r w:rsidR="00BB5E01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>6</w:t>
            </w:r>
            <w:r w:rsidR="00D249BB" w:rsidRPr="007761C1">
              <w:rPr>
                <w:rFonts w:ascii="Arial Narrow" w:eastAsia="Times New Roman" w:hAnsi="Arial Narrow"/>
                <w:b/>
                <w:bCs/>
                <w:color w:val="0070C0"/>
                <w:kern w:val="0"/>
                <w:sz w:val="22"/>
                <w:szCs w:val="22"/>
              </w:rPr>
              <w:t xml:space="preserve"> r.</w:t>
            </w:r>
            <w:r w:rsidR="00DF524C"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</w:rPr>
              <w:t xml:space="preserve"> do godz. 12</w:t>
            </w:r>
            <w:r w:rsidR="00DF524C" w:rsidRPr="00DF524C">
              <w:rPr>
                <w:rFonts w:ascii="Arial Narrow" w:eastAsia="Times New Roman" w:hAnsi="Arial Narrow"/>
                <w:bCs/>
                <w:color w:val="0070C0"/>
                <w:kern w:val="0"/>
                <w:sz w:val="22"/>
                <w:szCs w:val="22"/>
                <w:vertAlign w:val="superscript"/>
              </w:rPr>
              <w:t>00</w:t>
            </w:r>
          </w:p>
        </w:tc>
      </w:tr>
    </w:tbl>
    <w:p w14:paraId="5F7B1E2C" w14:textId="1C20FC8B" w:rsidR="005E1A6F" w:rsidRPr="007761C1" w:rsidRDefault="007761C1" w:rsidP="007C1D6E">
      <w:pPr>
        <w:spacing w:before="120" w:after="120" w:line="276" w:lineRule="auto"/>
        <w:rPr>
          <w:rFonts w:ascii="Arial Narrow" w:hAnsi="Arial Narrow"/>
          <w:sz w:val="20"/>
          <w:szCs w:val="20"/>
        </w:rPr>
      </w:pPr>
      <w:r w:rsidRPr="007761C1">
        <w:rPr>
          <w:rFonts w:ascii="Arial Narrow" w:hAnsi="Arial Narrow" w:cs="Arial"/>
          <w:bCs/>
          <w:i/>
          <w:sz w:val="20"/>
          <w:szCs w:val="20"/>
        </w:rPr>
        <w:t>*</w:t>
      </w:r>
      <w:r w:rsidR="00D249BB" w:rsidRPr="007761C1">
        <w:rPr>
          <w:rFonts w:ascii="Arial Narrow" w:hAnsi="Arial Narrow" w:cs="Arial"/>
          <w:bCs/>
          <w:i/>
          <w:sz w:val="20"/>
          <w:szCs w:val="20"/>
        </w:rPr>
        <w:t>Skierowani</w:t>
      </w:r>
      <w:r w:rsidR="00645EDE" w:rsidRPr="007761C1">
        <w:rPr>
          <w:rFonts w:ascii="Arial Narrow" w:hAnsi="Arial Narrow" w:cs="Arial"/>
          <w:bCs/>
          <w:i/>
          <w:sz w:val="20"/>
          <w:szCs w:val="20"/>
        </w:rPr>
        <w:t>e</w:t>
      </w:r>
      <w:r w:rsidR="00D249BB" w:rsidRPr="007761C1">
        <w:rPr>
          <w:rFonts w:ascii="Arial Narrow" w:hAnsi="Arial Narrow" w:cs="Arial"/>
          <w:bCs/>
          <w:i/>
          <w:sz w:val="20"/>
          <w:szCs w:val="20"/>
        </w:rPr>
        <w:t xml:space="preserve"> na badania wydaje sekretariat szkoły.</w:t>
      </w:r>
    </w:p>
    <w:sectPr w:rsidR="005E1A6F" w:rsidRPr="007761C1" w:rsidSect="00A94270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B1CD7" w14:textId="77777777" w:rsidR="00FE5006" w:rsidRDefault="00FE5006">
      <w:r>
        <w:separator/>
      </w:r>
    </w:p>
  </w:endnote>
  <w:endnote w:type="continuationSeparator" w:id="0">
    <w:p w14:paraId="2695BF29" w14:textId="77777777" w:rsidR="00FE5006" w:rsidRDefault="00FE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">
    <w:altName w:val="Yu Gothic"/>
    <w:charset w:val="8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093E0" w14:textId="77777777" w:rsidR="003F5DBC" w:rsidRDefault="003F5DBC" w:rsidP="003F5D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85BC56" w14:textId="77777777" w:rsidR="003F5DBC" w:rsidRDefault="003F5DBC" w:rsidP="003F5D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 w:cstheme="majorHAnsi"/>
        <w:sz w:val="18"/>
        <w:szCs w:val="18"/>
      </w:rPr>
      <w:id w:val="15504883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 w:cstheme="maj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4368AF" w14:textId="137536F5" w:rsidR="003F5DBC" w:rsidRPr="003845F8" w:rsidRDefault="003F5DBC">
            <w:pPr>
              <w:pStyle w:val="Stopka"/>
              <w:jc w:val="right"/>
              <w:rPr>
                <w:rFonts w:ascii="Arial Narrow" w:hAnsi="Arial Narrow" w:cstheme="majorHAnsi"/>
                <w:sz w:val="18"/>
                <w:szCs w:val="18"/>
              </w:rPr>
            </w:pPr>
            <w:r w:rsidRPr="003845F8">
              <w:rPr>
                <w:rFonts w:ascii="Arial Narrow" w:hAnsi="Arial Narrow" w:cstheme="majorHAnsi"/>
                <w:sz w:val="18"/>
                <w:szCs w:val="18"/>
              </w:rPr>
              <w:t xml:space="preserve">Strona </w:t>
            </w:r>
            <w:r w:rsidRPr="003845F8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fldChar w:fldCharType="begin"/>
            </w:r>
            <w:r w:rsidRPr="003845F8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instrText>PAGE</w:instrText>
            </w:r>
            <w:r w:rsidRPr="003845F8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fldChar w:fldCharType="separate"/>
            </w:r>
            <w:r w:rsidRPr="003845F8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t>2</w:t>
            </w:r>
            <w:r w:rsidRPr="003845F8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fldChar w:fldCharType="end"/>
            </w:r>
            <w:r w:rsidRPr="003845F8">
              <w:rPr>
                <w:rFonts w:ascii="Arial Narrow" w:hAnsi="Arial Narrow" w:cstheme="majorHAnsi"/>
                <w:sz w:val="18"/>
                <w:szCs w:val="18"/>
              </w:rPr>
              <w:t xml:space="preserve"> z </w:t>
            </w:r>
            <w:r w:rsidRPr="003845F8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fldChar w:fldCharType="begin"/>
            </w:r>
            <w:r w:rsidRPr="003845F8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instrText>NUMPAGES</w:instrText>
            </w:r>
            <w:r w:rsidRPr="003845F8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fldChar w:fldCharType="separate"/>
            </w:r>
            <w:r w:rsidRPr="003845F8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t>2</w:t>
            </w:r>
            <w:r w:rsidRPr="003845F8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4ED38A" w14:textId="77777777" w:rsidR="003F5DBC" w:rsidRDefault="003F5DBC" w:rsidP="003F5D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B9EC3" w14:textId="77777777" w:rsidR="00FE5006" w:rsidRDefault="00FE5006">
      <w:r>
        <w:separator/>
      </w:r>
    </w:p>
  </w:footnote>
  <w:footnote w:type="continuationSeparator" w:id="0">
    <w:p w14:paraId="15BDAD92" w14:textId="77777777" w:rsidR="00FE5006" w:rsidRDefault="00FE5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2172"/>
    <w:multiLevelType w:val="hybridMultilevel"/>
    <w:tmpl w:val="AF34DD1C"/>
    <w:lvl w:ilvl="0" w:tplc="28A8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2704"/>
    <w:multiLevelType w:val="multilevel"/>
    <w:tmpl w:val="328EEC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035A9"/>
    <w:multiLevelType w:val="hybridMultilevel"/>
    <w:tmpl w:val="9F003A10"/>
    <w:lvl w:ilvl="0" w:tplc="C736DD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71F11"/>
    <w:multiLevelType w:val="hybridMultilevel"/>
    <w:tmpl w:val="F8F2DD44"/>
    <w:lvl w:ilvl="0" w:tplc="05E2F97E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2FC5"/>
    <w:multiLevelType w:val="hybridMultilevel"/>
    <w:tmpl w:val="A71A3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13A66"/>
    <w:multiLevelType w:val="multilevel"/>
    <w:tmpl w:val="A522888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FF"/>
      </w:rPr>
    </w:lvl>
  </w:abstractNum>
  <w:abstractNum w:abstractNumId="6" w15:restartNumberingAfterBreak="0">
    <w:nsid w:val="12CD7604"/>
    <w:multiLevelType w:val="hybridMultilevel"/>
    <w:tmpl w:val="7F381AE0"/>
    <w:lvl w:ilvl="0" w:tplc="28A8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E7CF0"/>
    <w:multiLevelType w:val="hybridMultilevel"/>
    <w:tmpl w:val="86FC07A2"/>
    <w:lvl w:ilvl="0" w:tplc="2FB20A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ED124E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45C0C"/>
    <w:multiLevelType w:val="hybridMultilevel"/>
    <w:tmpl w:val="06AEBB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43E28AB"/>
    <w:multiLevelType w:val="multilevel"/>
    <w:tmpl w:val="C32AD6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FF"/>
      </w:rPr>
    </w:lvl>
  </w:abstractNum>
  <w:abstractNum w:abstractNumId="10" w15:restartNumberingAfterBreak="0">
    <w:nsid w:val="2736043A"/>
    <w:multiLevelType w:val="hybridMultilevel"/>
    <w:tmpl w:val="D6900C46"/>
    <w:lvl w:ilvl="0" w:tplc="552AA5C2">
      <w:start w:val="1"/>
      <w:numFmt w:val="lowerLetter"/>
      <w:lvlText w:val="%1)"/>
      <w:lvlJc w:val="left"/>
      <w:pPr>
        <w:ind w:left="122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1" w15:restartNumberingAfterBreak="0">
    <w:nsid w:val="278C6F0F"/>
    <w:multiLevelType w:val="hybridMultilevel"/>
    <w:tmpl w:val="A13E40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9CA693A"/>
    <w:multiLevelType w:val="multilevel"/>
    <w:tmpl w:val="480E9E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FF"/>
      </w:rPr>
    </w:lvl>
  </w:abstractNum>
  <w:abstractNum w:abstractNumId="13" w15:restartNumberingAfterBreak="0">
    <w:nsid w:val="2CAB56EA"/>
    <w:multiLevelType w:val="hybridMultilevel"/>
    <w:tmpl w:val="4AE6C804"/>
    <w:lvl w:ilvl="0" w:tplc="D0FCF4BA">
      <w:start w:val="1"/>
      <w:numFmt w:val="decimal"/>
      <w:lvlText w:val="%1)"/>
      <w:lvlJc w:val="left"/>
      <w:pPr>
        <w:ind w:left="8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542F3"/>
    <w:multiLevelType w:val="hybridMultilevel"/>
    <w:tmpl w:val="DCBA6E8E"/>
    <w:lvl w:ilvl="0" w:tplc="CAAA9506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341413A0"/>
    <w:multiLevelType w:val="hybridMultilevel"/>
    <w:tmpl w:val="97B6BD66"/>
    <w:lvl w:ilvl="0" w:tplc="67F8F2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5498D"/>
    <w:multiLevelType w:val="hybridMultilevel"/>
    <w:tmpl w:val="EF6CAB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61579E"/>
    <w:multiLevelType w:val="hybridMultilevel"/>
    <w:tmpl w:val="30A450A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36F633D5"/>
    <w:multiLevelType w:val="hybridMultilevel"/>
    <w:tmpl w:val="80A016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E3E13A5"/>
    <w:multiLevelType w:val="hybridMultilevel"/>
    <w:tmpl w:val="FE0CCBFE"/>
    <w:lvl w:ilvl="0" w:tplc="746CD6A6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F3A56E0"/>
    <w:multiLevelType w:val="hybridMultilevel"/>
    <w:tmpl w:val="0CFC7EEA"/>
    <w:lvl w:ilvl="0" w:tplc="34E46C1A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412E4819"/>
    <w:multiLevelType w:val="hybridMultilevel"/>
    <w:tmpl w:val="B0821FF8"/>
    <w:lvl w:ilvl="0" w:tplc="EB188C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C6864"/>
    <w:multiLevelType w:val="hybridMultilevel"/>
    <w:tmpl w:val="F7D89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94806"/>
    <w:multiLevelType w:val="hybridMultilevel"/>
    <w:tmpl w:val="906E6E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312EAF6">
      <w:start w:val="1"/>
      <w:numFmt w:val="decimal"/>
      <w:lvlText w:val="%2)"/>
      <w:lvlJc w:val="left"/>
      <w:pPr>
        <w:ind w:left="172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754C80"/>
    <w:multiLevelType w:val="hybridMultilevel"/>
    <w:tmpl w:val="8ECEE514"/>
    <w:lvl w:ilvl="0" w:tplc="B0949774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4BBD59A5"/>
    <w:multiLevelType w:val="hybridMultilevel"/>
    <w:tmpl w:val="C2E8F088"/>
    <w:lvl w:ilvl="0" w:tplc="28A8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B69B7"/>
    <w:multiLevelType w:val="multilevel"/>
    <w:tmpl w:val="F4144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0277BB"/>
    <w:multiLevelType w:val="multilevel"/>
    <w:tmpl w:val="25CA1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11D111D"/>
    <w:multiLevelType w:val="hybridMultilevel"/>
    <w:tmpl w:val="054A349C"/>
    <w:lvl w:ilvl="0" w:tplc="D67AB4AA">
      <w:start w:val="2"/>
      <w:numFmt w:val="decimal"/>
      <w:lvlText w:val="%1)"/>
      <w:lvlJc w:val="left"/>
      <w:pPr>
        <w:ind w:left="8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37D77"/>
    <w:multiLevelType w:val="hybridMultilevel"/>
    <w:tmpl w:val="35C4ED58"/>
    <w:lvl w:ilvl="0" w:tplc="D6AC0BA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10AD8"/>
    <w:multiLevelType w:val="hybridMultilevel"/>
    <w:tmpl w:val="4F4A5F0A"/>
    <w:lvl w:ilvl="0" w:tplc="28A8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F73BF"/>
    <w:multiLevelType w:val="hybridMultilevel"/>
    <w:tmpl w:val="70B0A6C2"/>
    <w:lvl w:ilvl="0" w:tplc="01C43F5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5D332635"/>
    <w:multiLevelType w:val="hybridMultilevel"/>
    <w:tmpl w:val="8D928D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9192C"/>
    <w:multiLevelType w:val="hybridMultilevel"/>
    <w:tmpl w:val="C7D83870"/>
    <w:lvl w:ilvl="0" w:tplc="A73C50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365A05"/>
    <w:multiLevelType w:val="hybridMultilevel"/>
    <w:tmpl w:val="68A27C0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D124E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73F43"/>
    <w:multiLevelType w:val="hybridMultilevel"/>
    <w:tmpl w:val="8110E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64A8F"/>
    <w:multiLevelType w:val="multilevel"/>
    <w:tmpl w:val="A522888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FF"/>
      </w:rPr>
    </w:lvl>
  </w:abstractNum>
  <w:abstractNum w:abstractNumId="37" w15:restartNumberingAfterBreak="0">
    <w:nsid w:val="67491C6A"/>
    <w:multiLevelType w:val="hybridMultilevel"/>
    <w:tmpl w:val="608088A0"/>
    <w:lvl w:ilvl="0" w:tplc="C1427FD8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81709AB"/>
    <w:multiLevelType w:val="hybridMultilevel"/>
    <w:tmpl w:val="2FA64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73D6D"/>
    <w:multiLevelType w:val="hybridMultilevel"/>
    <w:tmpl w:val="E7A09240"/>
    <w:lvl w:ilvl="0" w:tplc="0C2C6E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40159"/>
    <w:multiLevelType w:val="hybridMultilevel"/>
    <w:tmpl w:val="E362C206"/>
    <w:lvl w:ilvl="0" w:tplc="28A8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8576E"/>
    <w:multiLevelType w:val="hybridMultilevel"/>
    <w:tmpl w:val="7E785B18"/>
    <w:lvl w:ilvl="0" w:tplc="FFEE00C4">
      <w:start w:val="1"/>
      <w:numFmt w:val="lowerLetter"/>
      <w:lvlText w:val="%1)"/>
      <w:lvlJc w:val="left"/>
      <w:pPr>
        <w:ind w:left="122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2" w15:restartNumberingAfterBreak="0">
    <w:nsid w:val="762C4F0E"/>
    <w:multiLevelType w:val="hybridMultilevel"/>
    <w:tmpl w:val="1F8A5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81C1498"/>
    <w:multiLevelType w:val="multilevel"/>
    <w:tmpl w:val="59741E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4" w15:restartNumberingAfterBreak="0">
    <w:nsid w:val="7B467460"/>
    <w:multiLevelType w:val="hybridMultilevel"/>
    <w:tmpl w:val="1E9A449C"/>
    <w:lvl w:ilvl="0" w:tplc="97F06C94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7CD2589D"/>
    <w:multiLevelType w:val="hybridMultilevel"/>
    <w:tmpl w:val="93301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468BF"/>
    <w:multiLevelType w:val="hybridMultilevel"/>
    <w:tmpl w:val="7334EE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6"/>
  </w:num>
  <w:num w:numId="2">
    <w:abstractNumId w:val="27"/>
  </w:num>
  <w:num w:numId="3">
    <w:abstractNumId w:val="13"/>
  </w:num>
  <w:num w:numId="4">
    <w:abstractNumId w:val="10"/>
  </w:num>
  <w:num w:numId="5">
    <w:abstractNumId w:val="28"/>
  </w:num>
  <w:num w:numId="6">
    <w:abstractNumId w:val="41"/>
  </w:num>
  <w:num w:numId="7">
    <w:abstractNumId w:val="18"/>
  </w:num>
  <w:num w:numId="8">
    <w:abstractNumId w:val="19"/>
  </w:num>
  <w:num w:numId="9">
    <w:abstractNumId w:val="37"/>
  </w:num>
  <w:num w:numId="10">
    <w:abstractNumId w:val="31"/>
  </w:num>
  <w:num w:numId="11">
    <w:abstractNumId w:val="44"/>
  </w:num>
  <w:num w:numId="12">
    <w:abstractNumId w:val="24"/>
  </w:num>
  <w:num w:numId="13">
    <w:abstractNumId w:val="14"/>
  </w:num>
  <w:num w:numId="14">
    <w:abstractNumId w:val="3"/>
  </w:num>
  <w:num w:numId="15">
    <w:abstractNumId w:val="21"/>
  </w:num>
  <w:num w:numId="16">
    <w:abstractNumId w:val="7"/>
  </w:num>
  <w:num w:numId="17">
    <w:abstractNumId w:val="22"/>
  </w:num>
  <w:num w:numId="18">
    <w:abstractNumId w:val="4"/>
  </w:num>
  <w:num w:numId="19">
    <w:abstractNumId w:val="1"/>
  </w:num>
  <w:num w:numId="20">
    <w:abstractNumId w:val="5"/>
  </w:num>
  <w:num w:numId="21">
    <w:abstractNumId w:val="33"/>
  </w:num>
  <w:num w:numId="22">
    <w:abstractNumId w:val="29"/>
  </w:num>
  <w:num w:numId="23">
    <w:abstractNumId w:val="43"/>
  </w:num>
  <w:num w:numId="24">
    <w:abstractNumId w:val="20"/>
  </w:num>
  <w:num w:numId="25">
    <w:abstractNumId w:val="15"/>
  </w:num>
  <w:num w:numId="26">
    <w:abstractNumId w:val="36"/>
  </w:num>
  <w:num w:numId="27">
    <w:abstractNumId w:val="17"/>
  </w:num>
  <w:num w:numId="28">
    <w:abstractNumId w:val="35"/>
  </w:num>
  <w:num w:numId="29">
    <w:abstractNumId w:val="45"/>
  </w:num>
  <w:num w:numId="30">
    <w:abstractNumId w:val="39"/>
  </w:num>
  <w:num w:numId="31">
    <w:abstractNumId w:val="12"/>
  </w:num>
  <w:num w:numId="32">
    <w:abstractNumId w:val="9"/>
  </w:num>
  <w:num w:numId="33">
    <w:abstractNumId w:val="34"/>
  </w:num>
  <w:num w:numId="34">
    <w:abstractNumId w:val="32"/>
  </w:num>
  <w:num w:numId="35">
    <w:abstractNumId w:val="8"/>
  </w:num>
  <w:num w:numId="36">
    <w:abstractNumId w:val="16"/>
  </w:num>
  <w:num w:numId="37">
    <w:abstractNumId w:val="0"/>
  </w:num>
  <w:num w:numId="38">
    <w:abstractNumId w:val="30"/>
  </w:num>
  <w:num w:numId="39">
    <w:abstractNumId w:val="25"/>
  </w:num>
  <w:num w:numId="40">
    <w:abstractNumId w:val="6"/>
  </w:num>
  <w:num w:numId="41">
    <w:abstractNumId w:val="42"/>
  </w:num>
  <w:num w:numId="42">
    <w:abstractNumId w:val="11"/>
  </w:num>
  <w:num w:numId="43">
    <w:abstractNumId w:val="46"/>
  </w:num>
  <w:num w:numId="44">
    <w:abstractNumId w:val="23"/>
  </w:num>
  <w:num w:numId="45">
    <w:abstractNumId w:val="38"/>
  </w:num>
  <w:num w:numId="46">
    <w:abstractNumId w:val="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BB"/>
    <w:rsid w:val="00001145"/>
    <w:rsid w:val="000062FF"/>
    <w:rsid w:val="00021134"/>
    <w:rsid w:val="00021EE5"/>
    <w:rsid w:val="000471A8"/>
    <w:rsid w:val="00052B07"/>
    <w:rsid w:val="0006531E"/>
    <w:rsid w:val="000A4209"/>
    <w:rsid w:val="000B7FA7"/>
    <w:rsid w:val="000C2B13"/>
    <w:rsid w:val="000D5776"/>
    <w:rsid w:val="000D5EAA"/>
    <w:rsid w:val="000E04D7"/>
    <w:rsid w:val="000E1F38"/>
    <w:rsid w:val="00107220"/>
    <w:rsid w:val="00110BBE"/>
    <w:rsid w:val="00114137"/>
    <w:rsid w:val="001218BD"/>
    <w:rsid w:val="00124905"/>
    <w:rsid w:val="00125CA3"/>
    <w:rsid w:val="00130ACA"/>
    <w:rsid w:val="00131BBD"/>
    <w:rsid w:val="00140D70"/>
    <w:rsid w:val="00151EB1"/>
    <w:rsid w:val="00153112"/>
    <w:rsid w:val="001561A6"/>
    <w:rsid w:val="00166433"/>
    <w:rsid w:val="00173C4D"/>
    <w:rsid w:val="00182057"/>
    <w:rsid w:val="001828DE"/>
    <w:rsid w:val="00185954"/>
    <w:rsid w:val="0019238E"/>
    <w:rsid w:val="001C7196"/>
    <w:rsid w:val="00210DBE"/>
    <w:rsid w:val="0022710E"/>
    <w:rsid w:val="0023261B"/>
    <w:rsid w:val="00233052"/>
    <w:rsid w:val="00241D3E"/>
    <w:rsid w:val="00246F24"/>
    <w:rsid w:val="00264023"/>
    <w:rsid w:val="00284EFE"/>
    <w:rsid w:val="002A6F8D"/>
    <w:rsid w:val="002C1003"/>
    <w:rsid w:val="002D3777"/>
    <w:rsid w:val="002E269F"/>
    <w:rsid w:val="002F4AD6"/>
    <w:rsid w:val="00322946"/>
    <w:rsid w:val="00335276"/>
    <w:rsid w:val="00336DCC"/>
    <w:rsid w:val="00342B02"/>
    <w:rsid w:val="003845F8"/>
    <w:rsid w:val="003969CC"/>
    <w:rsid w:val="003A4307"/>
    <w:rsid w:val="003A7B1F"/>
    <w:rsid w:val="003B0C78"/>
    <w:rsid w:val="003C3E47"/>
    <w:rsid w:val="003D3491"/>
    <w:rsid w:val="003F5DBC"/>
    <w:rsid w:val="00405E2A"/>
    <w:rsid w:val="00426B92"/>
    <w:rsid w:val="0044385A"/>
    <w:rsid w:val="00446E00"/>
    <w:rsid w:val="00452663"/>
    <w:rsid w:val="00466B41"/>
    <w:rsid w:val="0049183F"/>
    <w:rsid w:val="004B0312"/>
    <w:rsid w:val="004B5144"/>
    <w:rsid w:val="004D48A7"/>
    <w:rsid w:val="004E70E0"/>
    <w:rsid w:val="004F4C6A"/>
    <w:rsid w:val="004F4FFD"/>
    <w:rsid w:val="00504E0A"/>
    <w:rsid w:val="005225E8"/>
    <w:rsid w:val="0052428D"/>
    <w:rsid w:val="00531666"/>
    <w:rsid w:val="00532EAB"/>
    <w:rsid w:val="00543E4B"/>
    <w:rsid w:val="00551B5E"/>
    <w:rsid w:val="005654AD"/>
    <w:rsid w:val="0057617C"/>
    <w:rsid w:val="00581D7B"/>
    <w:rsid w:val="00592251"/>
    <w:rsid w:val="005B0104"/>
    <w:rsid w:val="005B21E3"/>
    <w:rsid w:val="005C257D"/>
    <w:rsid w:val="005C5CAF"/>
    <w:rsid w:val="005D2EE2"/>
    <w:rsid w:val="005E1A6F"/>
    <w:rsid w:val="005E7175"/>
    <w:rsid w:val="005F7F84"/>
    <w:rsid w:val="00600651"/>
    <w:rsid w:val="006123A4"/>
    <w:rsid w:val="0061495B"/>
    <w:rsid w:val="00633EC0"/>
    <w:rsid w:val="00634B74"/>
    <w:rsid w:val="00645EDE"/>
    <w:rsid w:val="006471E6"/>
    <w:rsid w:val="00661A5A"/>
    <w:rsid w:val="00672DA9"/>
    <w:rsid w:val="00673BB8"/>
    <w:rsid w:val="00675008"/>
    <w:rsid w:val="00692672"/>
    <w:rsid w:val="00692FCA"/>
    <w:rsid w:val="00694278"/>
    <w:rsid w:val="006958E1"/>
    <w:rsid w:val="006A16EA"/>
    <w:rsid w:val="006A4B82"/>
    <w:rsid w:val="006B112F"/>
    <w:rsid w:val="006C3242"/>
    <w:rsid w:val="006C5890"/>
    <w:rsid w:val="006C7F83"/>
    <w:rsid w:val="006E5982"/>
    <w:rsid w:val="006F477C"/>
    <w:rsid w:val="00713A47"/>
    <w:rsid w:val="00742CC6"/>
    <w:rsid w:val="00747D6C"/>
    <w:rsid w:val="00757859"/>
    <w:rsid w:val="00774BC8"/>
    <w:rsid w:val="007761C1"/>
    <w:rsid w:val="007933CE"/>
    <w:rsid w:val="007A5748"/>
    <w:rsid w:val="007C178C"/>
    <w:rsid w:val="007C1D6E"/>
    <w:rsid w:val="007C553F"/>
    <w:rsid w:val="007E03CE"/>
    <w:rsid w:val="007E50DF"/>
    <w:rsid w:val="007E6BB3"/>
    <w:rsid w:val="00822E2F"/>
    <w:rsid w:val="00826D93"/>
    <w:rsid w:val="008470B2"/>
    <w:rsid w:val="0086191B"/>
    <w:rsid w:val="008857FB"/>
    <w:rsid w:val="00897538"/>
    <w:rsid w:val="008C18B6"/>
    <w:rsid w:val="008E0187"/>
    <w:rsid w:val="00906349"/>
    <w:rsid w:val="00913743"/>
    <w:rsid w:val="0096189A"/>
    <w:rsid w:val="00971CC0"/>
    <w:rsid w:val="00977F56"/>
    <w:rsid w:val="00992294"/>
    <w:rsid w:val="009C116E"/>
    <w:rsid w:val="009C75C7"/>
    <w:rsid w:val="009D5166"/>
    <w:rsid w:val="009E59E7"/>
    <w:rsid w:val="009E724B"/>
    <w:rsid w:val="00A1398A"/>
    <w:rsid w:val="00A13ECB"/>
    <w:rsid w:val="00A24E11"/>
    <w:rsid w:val="00A25389"/>
    <w:rsid w:val="00A372A3"/>
    <w:rsid w:val="00A616FE"/>
    <w:rsid w:val="00A74589"/>
    <w:rsid w:val="00A807DA"/>
    <w:rsid w:val="00A809D6"/>
    <w:rsid w:val="00A94270"/>
    <w:rsid w:val="00AB44F2"/>
    <w:rsid w:val="00AC0A74"/>
    <w:rsid w:val="00AC2BD2"/>
    <w:rsid w:val="00AC3FA5"/>
    <w:rsid w:val="00AC5CD5"/>
    <w:rsid w:val="00AE22AC"/>
    <w:rsid w:val="00B345AA"/>
    <w:rsid w:val="00B37B2D"/>
    <w:rsid w:val="00B37DAE"/>
    <w:rsid w:val="00B53E6C"/>
    <w:rsid w:val="00B92420"/>
    <w:rsid w:val="00B97ABF"/>
    <w:rsid w:val="00BB5E01"/>
    <w:rsid w:val="00BC1EE3"/>
    <w:rsid w:val="00BD0F5A"/>
    <w:rsid w:val="00BD12AA"/>
    <w:rsid w:val="00BD439F"/>
    <w:rsid w:val="00BE58C3"/>
    <w:rsid w:val="00BE5D11"/>
    <w:rsid w:val="00BF3644"/>
    <w:rsid w:val="00C05B1A"/>
    <w:rsid w:val="00CA08AD"/>
    <w:rsid w:val="00CC168C"/>
    <w:rsid w:val="00CC20AA"/>
    <w:rsid w:val="00CE0D9D"/>
    <w:rsid w:val="00CF608F"/>
    <w:rsid w:val="00D025E6"/>
    <w:rsid w:val="00D05681"/>
    <w:rsid w:val="00D06047"/>
    <w:rsid w:val="00D07D82"/>
    <w:rsid w:val="00D23BAB"/>
    <w:rsid w:val="00D249BB"/>
    <w:rsid w:val="00D40352"/>
    <w:rsid w:val="00D5132D"/>
    <w:rsid w:val="00D5259B"/>
    <w:rsid w:val="00D77E00"/>
    <w:rsid w:val="00D92503"/>
    <w:rsid w:val="00DE1A0B"/>
    <w:rsid w:val="00DE4A95"/>
    <w:rsid w:val="00DF3C92"/>
    <w:rsid w:val="00DF524C"/>
    <w:rsid w:val="00E02D95"/>
    <w:rsid w:val="00E06173"/>
    <w:rsid w:val="00E06585"/>
    <w:rsid w:val="00E46DFD"/>
    <w:rsid w:val="00E5052C"/>
    <w:rsid w:val="00E57386"/>
    <w:rsid w:val="00E6634B"/>
    <w:rsid w:val="00E677CA"/>
    <w:rsid w:val="00E87835"/>
    <w:rsid w:val="00E94005"/>
    <w:rsid w:val="00EC18B0"/>
    <w:rsid w:val="00EC4AB0"/>
    <w:rsid w:val="00ED2203"/>
    <w:rsid w:val="00ED2A67"/>
    <w:rsid w:val="00EE2F29"/>
    <w:rsid w:val="00EF5B73"/>
    <w:rsid w:val="00F11583"/>
    <w:rsid w:val="00F93BAD"/>
    <w:rsid w:val="00FC52EE"/>
    <w:rsid w:val="00FE4FCD"/>
    <w:rsid w:val="00FE5006"/>
    <w:rsid w:val="00FF5A5C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488A"/>
  <w15:chartTrackingRefBased/>
  <w15:docId w15:val="{F711B3F2-12CC-425F-A793-F6415D1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49BB"/>
    <w:pPr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D249BB"/>
    <w:rPr>
      <w:b/>
      <w:bCs/>
    </w:rPr>
  </w:style>
  <w:style w:type="paragraph" w:styleId="Tekstpodstawowy">
    <w:name w:val="Body Text"/>
    <w:basedOn w:val="Normalny"/>
    <w:link w:val="TekstpodstawowyZnak"/>
    <w:rsid w:val="00D249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49BB"/>
    <w:rPr>
      <w:rFonts w:ascii="Times New Roman" w:eastAsia="DejaVu Sans" w:hAnsi="Times New Roman" w:cs="Times New Roman"/>
      <w:kern w:val="1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249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9BB"/>
    <w:rPr>
      <w:rFonts w:ascii="Times New Roman" w:eastAsia="DejaVu Sans" w:hAnsi="Times New Roman" w:cs="Times New Roman"/>
      <w:kern w:val="1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D249BB"/>
  </w:style>
  <w:style w:type="paragraph" w:styleId="Akapitzlist">
    <w:name w:val="List Paragraph"/>
    <w:basedOn w:val="Normalny"/>
    <w:uiPriority w:val="34"/>
    <w:qFormat/>
    <w:rsid w:val="00D249BB"/>
    <w:pPr>
      <w:ind w:left="720"/>
      <w:contextualSpacing/>
    </w:pPr>
  </w:style>
  <w:style w:type="character" w:styleId="Hipercze">
    <w:name w:val="Hyperlink"/>
    <w:basedOn w:val="Domylnaczcionkaakapitu"/>
    <w:unhideWhenUsed/>
    <w:rsid w:val="00D249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25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0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0AA"/>
    <w:rPr>
      <w:rFonts w:ascii="Segoe UI" w:eastAsia="DejaVu Sans" w:hAnsi="Segoe UI" w:cs="Segoe UI"/>
      <w:kern w:val="1"/>
      <w:sz w:val="18"/>
      <w:szCs w:val="18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D6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84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5F8"/>
    <w:rPr>
      <w:rFonts w:ascii="Times New Roman" w:eastAsia="DejaVu Sans" w:hAnsi="Times New Roman" w:cs="Times New Roman"/>
      <w:kern w:val="1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zs-krzyzowice.wro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3315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Lee</dc:creator>
  <cp:keywords/>
  <dc:description/>
  <cp:lastModifiedBy>Dyrektor</cp:lastModifiedBy>
  <cp:revision>2</cp:revision>
  <cp:lastPrinted>2026-03-10T16:21:00Z</cp:lastPrinted>
  <dcterms:created xsi:type="dcterms:W3CDTF">2026-04-24T11:24:00Z</dcterms:created>
  <dcterms:modified xsi:type="dcterms:W3CDTF">2026-04-24T11:24:00Z</dcterms:modified>
</cp:coreProperties>
</file>